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0F" w:rsidRPr="008C7793" w:rsidRDefault="0090250F"/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D35DAB">
        <w:rPr>
          <w:sz w:val="20"/>
          <w:szCs w:val="20"/>
        </w:rPr>
        <w:t xml:space="preserve">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D35DAB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По результатам проведении антикоррупционной экспертизы</w:t>
      </w:r>
      <w:r w:rsidR="002939B0">
        <w:rPr>
          <w:sz w:val="20"/>
          <w:szCs w:val="20"/>
        </w:rPr>
        <w:t xml:space="preserve"> </w:t>
      </w:r>
      <w:proofErr w:type="gramStart"/>
      <w:r w:rsidR="002939B0">
        <w:rPr>
          <w:sz w:val="20"/>
          <w:szCs w:val="20"/>
        </w:rPr>
        <w:t xml:space="preserve">проекта </w:t>
      </w:r>
      <w:r w:rsidR="007827A1">
        <w:rPr>
          <w:sz w:val="20"/>
          <w:szCs w:val="20"/>
        </w:rPr>
        <w:t xml:space="preserve"> решения</w:t>
      </w:r>
      <w:proofErr w:type="gramEnd"/>
      <w:r w:rsidR="007827A1">
        <w:rPr>
          <w:sz w:val="20"/>
          <w:szCs w:val="20"/>
        </w:rPr>
        <w:t xml:space="preserve">  </w:t>
      </w:r>
    </w:p>
    <w:p w:rsidR="008C7793" w:rsidRPr="008C7793" w:rsidRDefault="00543CB5" w:rsidP="008C779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Зеленовского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поселения»</w:t>
      </w:r>
    </w:p>
    <w:p w:rsidR="008C7793" w:rsidRDefault="0090250F" w:rsidP="008C7793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</w:p>
    <w:p w:rsidR="00D35DAB" w:rsidRPr="008C7793" w:rsidRDefault="00543CB5" w:rsidP="00D35DA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Зеленовского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поселения»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 xml:space="preserve">В целях выявлении в нем </w:t>
      </w:r>
      <w:proofErr w:type="gramStart"/>
      <w:r w:rsidRPr="0059761D">
        <w:rPr>
          <w:sz w:val="20"/>
          <w:szCs w:val="20"/>
        </w:rPr>
        <w:t>коррупциогенных  факторов</w:t>
      </w:r>
      <w:proofErr w:type="gramEnd"/>
      <w:r w:rsidRPr="0059761D">
        <w:rPr>
          <w:sz w:val="20"/>
          <w:szCs w:val="20"/>
        </w:rPr>
        <w:t xml:space="preserve">  и их последующего устранения</w:t>
      </w:r>
    </w:p>
    <w:p w:rsidR="00E47500" w:rsidRDefault="00D35DAB" w:rsidP="00E475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D35DAB" w:rsidRPr="008C7793" w:rsidRDefault="00543CB5" w:rsidP="00D35DA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«Об утверждении отчета об исполнении бюджета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Зеленовского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поселения»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</w:p>
    <w:p w:rsidR="0059761D" w:rsidRDefault="00D35DAB" w:rsidP="005976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50D45" w:rsidRPr="009323CB" w:rsidRDefault="00D35DAB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7500"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C77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43CB5">
        <w:rPr>
          <w:sz w:val="20"/>
          <w:szCs w:val="20"/>
        </w:rPr>
        <w:t xml:space="preserve"> 26.04.2019</w:t>
      </w:r>
      <w:bookmarkStart w:id="0" w:name="_GoBack"/>
      <w:bookmarkEnd w:id="0"/>
      <w:r>
        <w:rPr>
          <w:sz w:val="20"/>
          <w:szCs w:val="20"/>
        </w:rPr>
        <w:t xml:space="preserve"> г.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0F"/>
    <w:rsid w:val="00070479"/>
    <w:rsid w:val="00210894"/>
    <w:rsid w:val="002939B0"/>
    <w:rsid w:val="002B6B85"/>
    <w:rsid w:val="00315740"/>
    <w:rsid w:val="00383A01"/>
    <w:rsid w:val="00425630"/>
    <w:rsid w:val="004A63C9"/>
    <w:rsid w:val="00515313"/>
    <w:rsid w:val="00543CB5"/>
    <w:rsid w:val="0059761D"/>
    <w:rsid w:val="005A7C29"/>
    <w:rsid w:val="00675A22"/>
    <w:rsid w:val="006816D0"/>
    <w:rsid w:val="00750D45"/>
    <w:rsid w:val="007827A1"/>
    <w:rsid w:val="007E45DF"/>
    <w:rsid w:val="008829B3"/>
    <w:rsid w:val="008B40AD"/>
    <w:rsid w:val="008C7793"/>
    <w:rsid w:val="0090250F"/>
    <w:rsid w:val="009323CB"/>
    <w:rsid w:val="00AF7B9A"/>
    <w:rsid w:val="00B044E6"/>
    <w:rsid w:val="00B12477"/>
    <w:rsid w:val="00C9568A"/>
    <w:rsid w:val="00D16ADF"/>
    <w:rsid w:val="00D33F36"/>
    <w:rsid w:val="00D35DAB"/>
    <w:rsid w:val="00E41268"/>
    <w:rsid w:val="00E47500"/>
    <w:rsid w:val="00E53C07"/>
    <w:rsid w:val="00F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D0EF"/>
  <w15:docId w15:val="{AB2E4DC9-4E50-4E88-86DE-2DEB4893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7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2017-02-06T07:38:00Z</cp:lastPrinted>
  <dcterms:created xsi:type="dcterms:W3CDTF">2012-11-08T12:39:00Z</dcterms:created>
  <dcterms:modified xsi:type="dcterms:W3CDTF">2019-04-29T08:20:00Z</dcterms:modified>
</cp:coreProperties>
</file>