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29" w:rsidRPr="0059761D" w:rsidRDefault="00090829" w:rsidP="00090829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59761D">
        <w:rPr>
          <w:sz w:val="20"/>
          <w:szCs w:val="20"/>
        </w:rPr>
        <w:t>ФОРМА</w:t>
      </w:r>
    </w:p>
    <w:p w:rsidR="00090829" w:rsidRPr="0059761D" w:rsidRDefault="00090829" w:rsidP="00090829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090829" w:rsidRPr="0059761D" w:rsidRDefault="00090829" w:rsidP="00090829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>
        <w:rPr>
          <w:sz w:val="20"/>
          <w:szCs w:val="20"/>
        </w:rPr>
        <w:t xml:space="preserve">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090829" w:rsidRPr="0059761D" w:rsidRDefault="00090829" w:rsidP="00090829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>
        <w:rPr>
          <w:sz w:val="20"/>
          <w:szCs w:val="20"/>
        </w:rPr>
        <w:t xml:space="preserve"> Обуховой Т.И.</w:t>
      </w:r>
    </w:p>
    <w:p w:rsidR="00090829" w:rsidRPr="0059761D" w:rsidRDefault="00090829" w:rsidP="00090829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>
        <w:rPr>
          <w:sz w:val="20"/>
          <w:szCs w:val="20"/>
        </w:rPr>
        <w:t>от  ведущего специалиста Борисовой Е.А.</w:t>
      </w:r>
    </w:p>
    <w:p w:rsidR="00090829" w:rsidRPr="0059761D" w:rsidRDefault="00090829" w:rsidP="00090829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59761D">
        <w:rPr>
          <w:sz w:val="20"/>
          <w:szCs w:val="20"/>
        </w:rPr>
        <w:t xml:space="preserve">   ЗАКЛЮЧЕНИЕ</w:t>
      </w:r>
    </w:p>
    <w:p w:rsidR="00090829" w:rsidRDefault="00090829" w:rsidP="00090829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>
        <w:rPr>
          <w:sz w:val="20"/>
          <w:szCs w:val="20"/>
        </w:rPr>
        <w:t xml:space="preserve"> проекта  решения  </w:t>
      </w:r>
    </w:p>
    <w:p w:rsidR="00090829" w:rsidRPr="00644605" w:rsidRDefault="00090829" w:rsidP="00090829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44605">
        <w:rPr>
          <w:sz w:val="20"/>
          <w:szCs w:val="20"/>
        </w:rPr>
        <w:t xml:space="preserve">О внесении изменений в решение Собрания депутатов Зеленовского сельского поселения №19 от 27.12.2016 года «О бюджете Зеленовского сельского поселения Тарасовского района на 2017 год и плановый период 2018 и 2019 годов» </w:t>
      </w:r>
    </w:p>
    <w:p w:rsidR="00090829" w:rsidRDefault="00090829" w:rsidP="00090829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>
        <w:rPr>
          <w:sz w:val="20"/>
          <w:szCs w:val="20"/>
        </w:rPr>
        <w:t xml:space="preserve"> Собрания депутатов Зеленовского сельского поселения и их проектов </w:t>
      </w:r>
      <w:proofErr w:type="gramEnd"/>
    </w:p>
    <w:p w:rsidR="00090829" w:rsidRPr="00644605" w:rsidRDefault="00090829" w:rsidP="00090829">
      <w:pPr>
        <w:tabs>
          <w:tab w:val="left" w:pos="1215"/>
        </w:tabs>
      </w:pPr>
      <w:r w:rsidRPr="00644605">
        <w:t xml:space="preserve">  О внесении изменений в решение Собрания депутатов Зеленовского сельского поселения №19 от 27.12.2016 года «О бюджете Зеленовского сельского поселения Тарасовского района на 2017 год и плановый период 2018 и 2019 годов» </w:t>
      </w:r>
    </w:p>
    <w:p w:rsidR="00090829" w:rsidRPr="0059761D" w:rsidRDefault="00090829" w:rsidP="00090829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090829" w:rsidRDefault="00090829" w:rsidP="00090829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>
        <w:rPr>
          <w:b/>
          <w:sz w:val="20"/>
          <w:szCs w:val="20"/>
        </w:rPr>
        <w:t xml:space="preserve"> </w:t>
      </w:r>
    </w:p>
    <w:p w:rsidR="00090829" w:rsidRDefault="00090829" w:rsidP="00090829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>
        <w:rPr>
          <w:sz w:val="20"/>
          <w:szCs w:val="20"/>
        </w:rPr>
        <w:t xml:space="preserve"> проекте  решения</w:t>
      </w:r>
    </w:p>
    <w:p w:rsidR="00090829" w:rsidRPr="00644605" w:rsidRDefault="00090829" w:rsidP="00090829">
      <w:pPr>
        <w:tabs>
          <w:tab w:val="left" w:pos="1215"/>
        </w:tabs>
      </w:pPr>
      <w:r w:rsidRPr="00644605">
        <w:rPr>
          <w:sz w:val="24"/>
          <w:szCs w:val="24"/>
        </w:rPr>
        <w:t xml:space="preserve"> </w:t>
      </w:r>
      <w:r w:rsidRPr="00644605">
        <w:t xml:space="preserve">О внесении изменений в решение Собрания депутатов Зеленовского сельского поселения №19 от 27.12.2016 года «О бюджете Зеленовского сельского поселения Тарасовского района на 2017 год и плановый период 2018 и 2019 годов» </w:t>
      </w:r>
    </w:p>
    <w:p w:rsidR="00090829" w:rsidRPr="0059761D" w:rsidRDefault="00090829" w:rsidP="00090829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9761D">
        <w:rPr>
          <w:sz w:val="20"/>
          <w:szCs w:val="20"/>
        </w:rPr>
        <w:t>коррупционногенные факторы не выявлены.</w:t>
      </w:r>
    </w:p>
    <w:p w:rsidR="00090829" w:rsidRDefault="00090829" w:rsidP="00090829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>
        <w:rPr>
          <w:b/>
          <w:sz w:val="20"/>
          <w:szCs w:val="20"/>
        </w:rPr>
        <w:t xml:space="preserve"> </w:t>
      </w:r>
    </w:p>
    <w:p w:rsidR="00090829" w:rsidRPr="00F1796A" w:rsidRDefault="00090829" w:rsidP="00090829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090829" w:rsidRPr="0059761D" w:rsidRDefault="00090829" w:rsidP="00090829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090829" w:rsidRDefault="00090829" w:rsidP="00090829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090829" w:rsidRDefault="00090829" w:rsidP="00090829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090829" w:rsidRDefault="00090829" w:rsidP="00090829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090829" w:rsidRDefault="00090829" w:rsidP="00090829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 коррупциогенных факторов прилагается</w:t>
      </w:r>
    </w:p>
    <w:p w:rsidR="00090829" w:rsidRDefault="00090829" w:rsidP="000908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          _________________________________      Е.А.Борисова   22.02.2017 г.  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0829"/>
    <w:rsid w:val="00090829"/>
    <w:rsid w:val="00125C97"/>
    <w:rsid w:val="001924DD"/>
    <w:rsid w:val="006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>1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2017-03-20T07:49:00Z</dcterms:created>
  <dcterms:modified xsi:type="dcterms:W3CDTF">2017-03-20T07:50:00Z</dcterms:modified>
</cp:coreProperties>
</file>