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37" w:rsidRDefault="003F1237" w:rsidP="003F1237">
      <w:pPr>
        <w:shd w:val="clear" w:color="auto" w:fill="F8F8F8"/>
        <w:spacing w:after="0" w:line="408" w:lineRule="atLeast"/>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bCs/>
          <w:color w:val="0070C0"/>
          <w:sz w:val="28"/>
          <w:szCs w:val="28"/>
        </w:rPr>
        <w:t>ПАМЯТКА</w:t>
      </w:r>
    </w:p>
    <w:p w:rsidR="003F1237" w:rsidRDefault="003F1237" w:rsidP="003F1237">
      <w:pPr>
        <w:shd w:val="clear" w:color="auto" w:fill="F8F8F8"/>
        <w:spacing w:after="0" w:line="408" w:lineRule="atLeast"/>
        <w:jc w:val="center"/>
        <w:rPr>
          <w:rFonts w:ascii="Times New Roman" w:eastAsia="Times New Roman" w:hAnsi="Times New Roman" w:cs="Times New Roman"/>
          <w:color w:val="0070C0"/>
          <w:sz w:val="24"/>
          <w:szCs w:val="24"/>
        </w:rPr>
      </w:pPr>
      <w:bookmarkStart w:id="0" w:name="_GoBack"/>
      <w:bookmarkEnd w:id="0"/>
      <w:r>
        <w:rPr>
          <w:rFonts w:ascii="Times New Roman" w:eastAsia="Times New Roman" w:hAnsi="Times New Roman" w:cs="Times New Roman"/>
          <w:b/>
          <w:color w:val="0070C0"/>
          <w:sz w:val="28"/>
          <w:szCs w:val="28"/>
        </w:rPr>
        <w:t>по профилактике экстремизма</w:t>
      </w:r>
    </w:p>
    <w:p w:rsidR="003F1237" w:rsidRDefault="003F1237" w:rsidP="003F1237">
      <w:pPr>
        <w:shd w:val="clear" w:color="auto" w:fill="F8F8F8"/>
        <w:spacing w:after="0" w:line="408" w:lineRule="atLeast"/>
        <w:jc w:val="both"/>
        <w:rPr>
          <w:rFonts w:ascii="Times New Roman" w:eastAsia="Times New Roman" w:hAnsi="Times New Roman" w:cs="Times New Roman"/>
          <w:color w:val="0070C0"/>
          <w:sz w:val="24"/>
          <w:szCs w:val="24"/>
        </w:rPr>
      </w:pP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Экстремизм</w:t>
      </w:r>
      <w:r>
        <w:rPr>
          <w:rFonts w:ascii="Times New Roman" w:eastAsia="Times New Roman" w:hAnsi="Times New Roman" w:cs="Times New Roman"/>
          <w:color w:val="000000"/>
          <w:sz w:val="24"/>
          <w:szCs w:val="24"/>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Экстремизм опасен, прежде </w:t>
      </w:r>
      <w:proofErr w:type="gramStart"/>
      <w:r>
        <w:rPr>
          <w:rFonts w:ascii="Times New Roman" w:eastAsia="Times New Roman" w:hAnsi="Times New Roman" w:cs="Times New Roman"/>
          <w:color w:val="000000"/>
          <w:sz w:val="24"/>
          <w:szCs w:val="24"/>
        </w:rPr>
        <w:t>всего</w:t>
      </w:r>
      <w:proofErr w:type="gramEnd"/>
      <w:r>
        <w:rPr>
          <w:rFonts w:ascii="Times New Roman" w:eastAsia="Times New Roman" w:hAnsi="Times New Roman" w:cs="Times New Roman"/>
          <w:color w:val="000000"/>
          <w:sz w:val="24"/>
          <w:szCs w:val="24"/>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России юридическое определение того, какие действия считаются экстремистскими, содержится в </w:t>
      </w:r>
      <w:r>
        <w:rPr>
          <w:rFonts w:ascii="Times New Roman" w:eastAsia="Times New Roman" w:hAnsi="Times New Roman" w:cs="Times New Roman"/>
          <w:b/>
          <w:bCs/>
          <w:color w:val="000000"/>
          <w:sz w:val="24"/>
          <w:szCs w:val="24"/>
        </w:rPr>
        <w:t>статье 1 Федерального Закона № 114-ФЗ «О противодействии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данным законом к ним относятся: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насильственное изменение основ конституционного строя и нарушение целостности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публичное оправдание терроризма и иная террористическая деятельность;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возбуждение социальной, расовой, национальной или религиозной розни;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совершение преступлений по мотивам, указанным в пункте «е» части первой статьи 63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Pr>
          <w:rFonts w:ascii="Times New Roman" w:eastAsia="Times New Roman" w:hAnsi="Times New Roman" w:cs="Times New Roman"/>
          <w:color w:val="000000"/>
          <w:sz w:val="24"/>
          <w:szCs w:val="24"/>
        </w:rPr>
        <w:t>сходных</w:t>
      </w:r>
      <w:proofErr w:type="gramEnd"/>
      <w:r>
        <w:rPr>
          <w:rFonts w:ascii="Times New Roman" w:eastAsia="Times New Roman" w:hAnsi="Times New Roman" w:cs="Times New Roman"/>
          <w:color w:val="000000"/>
          <w:sz w:val="24"/>
          <w:szCs w:val="24"/>
        </w:rPr>
        <w:t xml:space="preserve"> с нацистской атрибутикой или символикой до степени смешения;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и подготовка указанных деяний, а также подстрекательство к их осуществлению;</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Экстремистская организация: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общественное или религиозное объединение либо иная организация, в отношении </w:t>
      </w:r>
      <w:proofErr w:type="gramStart"/>
      <w:r>
        <w:rPr>
          <w:rFonts w:ascii="Times New Roman" w:eastAsia="Times New Roman" w:hAnsi="Times New Roman" w:cs="Times New Roman"/>
          <w:color w:val="000000"/>
          <w:sz w:val="24"/>
          <w:szCs w:val="24"/>
        </w:rPr>
        <w:t>которых</w:t>
      </w:r>
      <w:proofErr w:type="gramEnd"/>
      <w:r>
        <w:rPr>
          <w:rFonts w:ascii="Times New Roman" w:eastAsia="Times New Roman" w:hAnsi="Times New Roman" w:cs="Times New Roman"/>
          <w:color w:val="000000"/>
          <w:sz w:val="24"/>
          <w:szCs w:val="24"/>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 Экстремистские материалы:</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Pr>
          <w:rFonts w:ascii="Times New Roman" w:eastAsia="Times New Roman" w:hAnsi="Times New Roman" w:cs="Times New Roman"/>
          <w:color w:val="000000"/>
          <w:sz w:val="24"/>
          <w:szCs w:val="24"/>
        </w:rPr>
        <w:t>, расовой, национальной или религиозной группы.</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Основные принципы противодействия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Противодействие экстремистской деятельности основывается на следующих принципах:</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признание, соблюдение и защита прав и свобод человека и гражданина, а равно законных интересов организации;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гласность;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приоритет обеспечения безопасности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приоритет мер, направленных на предупреждение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неотвратимость наказания за осуществление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Основные направления противодействия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Противодействие экстремистской деятельности осуществляется по следующим основным направлениям:</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Ответственность за осуществление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Ответственность за распространение экстремистских материалов.</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Одновременно с решением о признании информационных материалов </w:t>
      </w:r>
      <w:proofErr w:type="gramStart"/>
      <w:r>
        <w:rPr>
          <w:rFonts w:ascii="Times New Roman" w:eastAsia="Times New Roman" w:hAnsi="Times New Roman" w:cs="Times New Roman"/>
          <w:color w:val="000000"/>
          <w:sz w:val="24"/>
          <w:szCs w:val="24"/>
        </w:rPr>
        <w:t>экстремистскими</w:t>
      </w:r>
      <w:proofErr w:type="gramEnd"/>
      <w:r>
        <w:rPr>
          <w:rFonts w:ascii="Times New Roman" w:eastAsia="Times New Roman" w:hAnsi="Times New Roman" w:cs="Times New Roman"/>
          <w:color w:val="000000"/>
          <w:sz w:val="24"/>
          <w:szCs w:val="24"/>
        </w:rPr>
        <w:t xml:space="preserve"> судом принимается решение об их конфискации.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Копия вступившего в законную силу судебного решения о признании информационных материалов </w:t>
      </w:r>
      <w:proofErr w:type="gramStart"/>
      <w:r>
        <w:rPr>
          <w:rFonts w:ascii="Times New Roman" w:eastAsia="Times New Roman" w:hAnsi="Times New Roman" w:cs="Times New Roman"/>
          <w:color w:val="000000"/>
          <w:sz w:val="24"/>
          <w:szCs w:val="24"/>
        </w:rPr>
        <w:t>экстремистскими</w:t>
      </w:r>
      <w:proofErr w:type="gramEnd"/>
      <w:r>
        <w:rPr>
          <w:rFonts w:ascii="Times New Roman" w:eastAsia="Times New Roman" w:hAnsi="Times New Roman" w:cs="Times New Roman"/>
          <w:color w:val="000000"/>
          <w:sz w:val="24"/>
          <w:szCs w:val="24"/>
        </w:rPr>
        <w:t xml:space="preserve"> направляется в федеральный орган государственной регистрации.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Ответственность должностных лиц, государственных и муниципальных служащих за осуществление ими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w:t>
      </w:r>
      <w:r>
        <w:rPr>
          <w:rFonts w:ascii="Times New Roman" w:eastAsia="Times New Roman" w:hAnsi="Times New Roman" w:cs="Times New Roman"/>
          <w:color w:val="000000"/>
          <w:sz w:val="24"/>
          <w:szCs w:val="24"/>
        </w:rPr>
        <w:lastRenderedPageBreak/>
        <w:t>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Запреты и недопущения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Недопущение использования сетей связи общего пользования для осуществления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Запрещается использование сетей связи общего пользования для осуществления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Недопущение осуществления экстремистской деятельности при проведении массовых акций</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Виды ответственности за осуществление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Административная ответственность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Нарушение законодательства о свободе совести, свободе вероисповедания и о религиозных объединениях</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Кодекса Российской Федерации об административных правонарушениях).</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Злоупотребление свободой массовой информации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до двух тысяч пятисот рублей с конфискацией предмета административного правонарушения; на должностных лиц - от четырех тысяч до </w:t>
      </w:r>
      <w:r>
        <w:rPr>
          <w:rFonts w:ascii="Times New Roman" w:eastAsia="Times New Roman" w:hAnsi="Times New Roman" w:cs="Times New Roman"/>
          <w:color w:val="000000"/>
          <w:sz w:val="24"/>
          <w:szCs w:val="24"/>
        </w:rPr>
        <w:lastRenderedPageBreak/>
        <w:t>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Кодекса Российской Федерации об административных правонарушениях).</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влечет наложение административного штрафа </w:t>
      </w:r>
      <w:proofErr w:type="gramStart"/>
      <w:r>
        <w:rPr>
          <w:rFonts w:ascii="Times New Roman" w:eastAsia="Times New Roman" w:hAnsi="Times New Roman" w:cs="Times New Roman"/>
          <w:color w:val="000000"/>
          <w:sz w:val="24"/>
          <w:szCs w:val="24"/>
        </w:rPr>
        <w:t>на граждан в размере от одной тысячи до двух тысяч рублей с конфискацией</w:t>
      </w:r>
      <w:proofErr w:type="gramEnd"/>
      <w:r>
        <w:rPr>
          <w:rFonts w:ascii="Times New Roman" w:eastAsia="Times New Roman" w:hAnsi="Times New Roman" w:cs="Times New Roman"/>
          <w:color w:val="000000"/>
          <w:sz w:val="24"/>
          <w:szCs w:val="24"/>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татья 20.3. </w:t>
      </w:r>
      <w:proofErr w:type="gramStart"/>
      <w:r>
        <w:rPr>
          <w:rFonts w:ascii="Times New Roman" w:eastAsia="Times New Roman" w:hAnsi="Times New Roman" w:cs="Times New Roman"/>
          <w:color w:val="000000"/>
          <w:sz w:val="24"/>
          <w:szCs w:val="24"/>
        </w:rPr>
        <w:t>Кодекса Российской Федерации об административных правонарушениях).</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w:t>
      </w:r>
      <w:r>
        <w:rPr>
          <w:rFonts w:ascii="Times New Roman" w:eastAsia="Times New Roman" w:hAnsi="Times New Roman" w:cs="Times New Roman"/>
          <w:color w:val="000000"/>
          <w:sz w:val="24"/>
          <w:szCs w:val="24"/>
        </w:rPr>
        <w:lastRenderedPageBreak/>
        <w:t>рублей; на участников - от пятисот до одной тысячи рублей (статья 20.28.</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Кодекса Российской Федерации об административных правонарушениях).</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Производство и распространение экстремистских материалов</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Pr>
          <w:rFonts w:ascii="Times New Roman" w:eastAsia="Times New Roman" w:hAnsi="Times New Roman" w:cs="Times New Roman"/>
          <w:color w:val="000000"/>
          <w:sz w:val="24"/>
          <w:szCs w:val="24"/>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татья 20.29. </w:t>
      </w:r>
      <w:proofErr w:type="gramStart"/>
      <w:r>
        <w:rPr>
          <w:rFonts w:ascii="Times New Roman" w:eastAsia="Times New Roman" w:hAnsi="Times New Roman" w:cs="Times New Roman"/>
          <w:color w:val="000000"/>
          <w:sz w:val="24"/>
          <w:szCs w:val="24"/>
        </w:rPr>
        <w:t>Кодекса Российской Федерации об административных правонарушениях).</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6.2. Уголовная ответственность</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Обстоятельства, отягчающие наказание</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Воспрепятствование осуществлению права на свободу совести и вероисповеданий</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татья 148 Уголовного кодекса Российской </w:t>
      </w:r>
      <w:proofErr w:type="gramStart"/>
      <w:r>
        <w:rPr>
          <w:rFonts w:ascii="Times New Roman" w:eastAsia="Times New Roman" w:hAnsi="Times New Roman" w:cs="Times New Roman"/>
          <w:color w:val="000000"/>
          <w:sz w:val="24"/>
          <w:szCs w:val="24"/>
        </w:rPr>
        <w:t>Федерации).</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Террористический акт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w:t>
      </w:r>
      <w:r>
        <w:rPr>
          <w:rFonts w:ascii="Times New Roman" w:eastAsia="Times New Roman" w:hAnsi="Times New Roman" w:cs="Times New Roman"/>
          <w:color w:val="000000"/>
          <w:sz w:val="24"/>
          <w:szCs w:val="24"/>
        </w:rPr>
        <w:lastRenderedPageBreak/>
        <w:t>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 же деяния: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 совершенные группой лиц по предварительному сговору или организованной группой;</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 повлекшие по неосторожности смерть человека;</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Деяния, предусмотренные частями первой или второй настоящей статьи, если они: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Публичные призывы к осуществлению террористической деятельности или публичное оправдание терроризма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 xml:space="preserve">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w:t>
      </w:r>
      <w:r>
        <w:rPr>
          <w:rFonts w:ascii="Times New Roman" w:eastAsia="Times New Roman" w:hAnsi="Times New Roman" w:cs="Times New Roman"/>
          <w:color w:val="000000"/>
          <w:sz w:val="24"/>
          <w:szCs w:val="24"/>
        </w:rPr>
        <w:lastRenderedPageBreak/>
        <w:t>лет или</w:t>
      </w:r>
      <w:proofErr w:type="gramEnd"/>
      <w:r>
        <w:rPr>
          <w:rFonts w:ascii="Times New Roman" w:eastAsia="Times New Roman" w:hAnsi="Times New Roman" w:cs="Times New Roman"/>
          <w:color w:val="000000"/>
          <w:sz w:val="24"/>
          <w:szCs w:val="24"/>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Примечание. </w:t>
      </w:r>
      <w:proofErr w:type="gramStart"/>
      <w:r>
        <w:rPr>
          <w:rFonts w:ascii="Times New Roman" w:eastAsia="Times New Roman" w:hAnsi="Times New Roman" w:cs="Times New Roman"/>
          <w:color w:val="000000"/>
          <w:sz w:val="24"/>
          <w:szCs w:val="24"/>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Уголовного кодекса Российской Федерации).</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Заведомо ложное сообщение об акте терроризма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Pr>
          <w:rFonts w:ascii="Times New Roman" w:eastAsia="Times New Roman" w:hAnsi="Times New Roman" w:cs="Times New Roman"/>
          <w:color w:val="000000"/>
          <w:sz w:val="24"/>
          <w:szCs w:val="24"/>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татья 207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Массовые беспорядки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аказывается лишением свободы на срок от четырех до десяти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Публичные призывы к осуществлению экстремистской деятельности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 xml:space="preserve">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w:t>
      </w:r>
      <w:r>
        <w:rPr>
          <w:rFonts w:ascii="Times New Roman" w:eastAsia="Times New Roman" w:hAnsi="Times New Roman" w:cs="Times New Roman"/>
          <w:color w:val="000000"/>
          <w:sz w:val="24"/>
          <w:szCs w:val="24"/>
        </w:rPr>
        <w:lastRenderedPageBreak/>
        <w:t>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Pr>
          <w:rFonts w:ascii="Times New Roman" w:eastAsia="Times New Roman" w:hAnsi="Times New Roman" w:cs="Times New Roman"/>
          <w:color w:val="000000"/>
          <w:sz w:val="24"/>
          <w:szCs w:val="24"/>
        </w:rPr>
        <w:t xml:space="preserve"> заниматься определенной деятельностью на тот же срок.</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Уголовного кодекса Российской Федерации).</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Возбуждение ненависти либо вражды, а равно унижение человеческого достоинства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Те же деяния, совершенные:</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применением насилия или с угрозой его применения;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лицом с использованием своего служебного положения;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Pr>
          <w:rFonts w:ascii="Times New Roman" w:eastAsia="Times New Roman" w:hAnsi="Times New Roman" w:cs="Times New Roman"/>
          <w:color w:val="000000"/>
          <w:sz w:val="24"/>
          <w:szCs w:val="24"/>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Организация экстремистского сообщества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gramStart"/>
      <w:r>
        <w:rPr>
          <w:rFonts w:ascii="Times New Roman" w:eastAsia="Times New Roman" w:hAnsi="Times New Roman" w:cs="Times New Roman"/>
          <w:color w:val="000000"/>
          <w:sz w:val="24"/>
          <w:szCs w:val="24"/>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Pr>
          <w:rFonts w:ascii="Times New Roman" w:eastAsia="Times New Roman" w:hAnsi="Times New Roman" w:cs="Times New Roman"/>
          <w:color w:val="000000"/>
          <w:sz w:val="24"/>
          <w:szCs w:val="24"/>
        </w:rPr>
        <w:t xml:space="preserve"> лет и с ограничением свободы на срок от одного года до двух лет.</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Pr>
          <w:rFonts w:ascii="Times New Roman" w:eastAsia="Times New Roman" w:hAnsi="Times New Roman" w:cs="Times New Roman"/>
          <w:color w:val="000000"/>
          <w:sz w:val="24"/>
          <w:szCs w:val="24"/>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w:t>
      </w:r>
      <w:r>
        <w:rPr>
          <w:rFonts w:ascii="Times New Roman" w:eastAsia="Times New Roman" w:hAnsi="Times New Roman" w:cs="Times New Roman"/>
          <w:color w:val="000000"/>
          <w:sz w:val="24"/>
          <w:szCs w:val="24"/>
        </w:rPr>
        <w:lastRenderedPageBreak/>
        <w:t>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Уголовного кодекса Российской Федерации).</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Организация деятельности экстремистской организации</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Pr>
          <w:rFonts w:ascii="Times New Roman" w:eastAsia="Times New Roman" w:hAnsi="Times New Roman" w:cs="Times New Roman"/>
          <w:color w:val="000000"/>
          <w:sz w:val="24"/>
          <w:szCs w:val="24"/>
        </w:rPr>
        <w:t xml:space="preserve"> лет или без такового.</w:t>
      </w:r>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Примечание. </w:t>
      </w:r>
      <w:proofErr w:type="gramStart"/>
      <w:r>
        <w:rPr>
          <w:rFonts w:ascii="Times New Roman" w:eastAsia="Times New Roman" w:hAnsi="Times New Roman" w:cs="Times New Roman"/>
          <w:color w:val="000000"/>
          <w:sz w:val="24"/>
          <w:szCs w:val="24"/>
        </w:rPr>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w:t>
      </w:r>
      <w:r>
        <w:rPr>
          <w:rFonts w:ascii="Times New Roman" w:eastAsia="Times New Roman" w:hAnsi="Times New Roman" w:cs="Times New Roman"/>
          <w:color w:val="000000"/>
          <w:sz w:val="24"/>
          <w:szCs w:val="24"/>
        </w:rPr>
        <w:lastRenderedPageBreak/>
        <w:t>уголовной ответственности, если в его действиях не содержится иного состава преступления (статья 282.2.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Уголовного кодекса Российской Федерации).</w:t>
      </w:r>
      <w:proofErr w:type="gramEnd"/>
    </w:p>
    <w:p w:rsidR="003F1237" w:rsidRDefault="003F1237" w:rsidP="003F1237">
      <w:pPr>
        <w:shd w:val="clear" w:color="auto" w:fill="F8F8F8"/>
        <w:spacing w:after="0" w:line="40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3F1237" w:rsidRDefault="003F1237" w:rsidP="003F1237">
      <w:pPr>
        <w:spacing w:after="0" w:line="100" w:lineRule="atLeast"/>
        <w:ind w:firstLine="540"/>
        <w:jc w:val="both"/>
        <w:rPr>
          <w:rFonts w:ascii="Times New Roman" w:eastAsia="Times New Roman" w:hAnsi="Times New Roman" w:cs="Times New Roman"/>
          <w:sz w:val="24"/>
          <w:szCs w:val="24"/>
        </w:rPr>
      </w:pPr>
    </w:p>
    <w:p w:rsidR="003F1237" w:rsidRDefault="003F1237" w:rsidP="003F1237"/>
    <w:p w:rsidR="003F1237" w:rsidRDefault="003F1237" w:rsidP="003F1237">
      <w:pPr>
        <w:rPr>
          <w:rFonts w:ascii="Times New Roman" w:hAnsi="Times New Roman" w:cs="Times New Roman"/>
          <w:b/>
          <w:i/>
          <w:color w:val="C00000"/>
          <w:sz w:val="32"/>
          <w:szCs w:val="32"/>
        </w:rPr>
      </w:pPr>
      <w:r>
        <w:rPr>
          <w:rFonts w:ascii="Times New Roman" w:hAnsi="Times New Roman" w:cs="Times New Roman"/>
          <w:b/>
          <w:i/>
          <w:color w:val="C00000"/>
          <w:sz w:val="32"/>
          <w:szCs w:val="32"/>
        </w:rPr>
        <w:t xml:space="preserve">                      </w:t>
      </w:r>
      <w:proofErr w:type="gramStart"/>
      <w:r>
        <w:rPr>
          <w:rFonts w:ascii="Times New Roman" w:hAnsi="Times New Roman" w:cs="Times New Roman"/>
          <w:b/>
          <w:i/>
          <w:color w:val="C00000"/>
          <w:sz w:val="32"/>
          <w:szCs w:val="32"/>
        </w:rPr>
        <w:t>О</w:t>
      </w:r>
      <w:proofErr w:type="gramEnd"/>
      <w:r>
        <w:rPr>
          <w:rFonts w:ascii="Times New Roman" w:hAnsi="Times New Roman" w:cs="Times New Roman"/>
          <w:b/>
          <w:i/>
          <w:color w:val="C00000"/>
          <w:sz w:val="32"/>
          <w:szCs w:val="32"/>
        </w:rPr>
        <w:t xml:space="preserve"> всех фактах проявления экстремизма </w:t>
      </w:r>
    </w:p>
    <w:p w:rsidR="003F1237" w:rsidRDefault="003F1237" w:rsidP="003F1237">
      <w:pPr>
        <w:rPr>
          <w:rFonts w:ascii="Times New Roman" w:hAnsi="Times New Roman" w:cs="Times New Roman"/>
          <w:b/>
          <w:i/>
          <w:color w:val="C00000"/>
          <w:sz w:val="32"/>
          <w:szCs w:val="32"/>
        </w:rPr>
      </w:pPr>
      <w:r>
        <w:rPr>
          <w:rFonts w:ascii="Times New Roman" w:hAnsi="Times New Roman" w:cs="Times New Roman"/>
          <w:b/>
          <w:i/>
          <w:color w:val="C00000"/>
          <w:sz w:val="32"/>
          <w:szCs w:val="32"/>
        </w:rPr>
        <w:t xml:space="preserve">СООБЩАЙТЕ </w:t>
      </w:r>
    </w:p>
    <w:p w:rsidR="003F1237" w:rsidRDefault="003F1237" w:rsidP="003F1237">
      <w:pPr>
        <w:rPr>
          <w:rFonts w:ascii="Times New Roman" w:hAnsi="Times New Roman" w:cs="Times New Roman"/>
          <w:b/>
          <w:i/>
          <w:color w:val="FF0000"/>
          <w:sz w:val="32"/>
          <w:szCs w:val="32"/>
        </w:rPr>
      </w:pPr>
      <w:r>
        <w:rPr>
          <w:rFonts w:ascii="Times New Roman" w:hAnsi="Times New Roman" w:cs="Times New Roman"/>
          <w:b/>
          <w:i/>
          <w:color w:val="C00000"/>
          <w:sz w:val="32"/>
          <w:szCs w:val="32"/>
        </w:rPr>
        <w:t xml:space="preserve">                                   по телефонам: </w:t>
      </w:r>
    </w:p>
    <w:p w:rsidR="003F1237" w:rsidRDefault="003F1237" w:rsidP="003F1237">
      <w:pPr>
        <w:rPr>
          <w:rFonts w:ascii="Times New Roman" w:eastAsia="Times New Roman" w:hAnsi="Times New Roman" w:cs="Times New Roman"/>
          <w:b/>
          <w:i/>
          <w:color w:val="FF0000"/>
          <w:sz w:val="32"/>
          <w:szCs w:val="32"/>
        </w:rPr>
      </w:pPr>
      <w:r>
        <w:rPr>
          <w:rFonts w:ascii="Times New Roman" w:hAnsi="Times New Roman" w:cs="Times New Roman"/>
          <w:b/>
          <w:i/>
          <w:color w:val="FF0000"/>
          <w:sz w:val="32"/>
          <w:szCs w:val="32"/>
        </w:rPr>
        <w:t xml:space="preserve">        </w:t>
      </w:r>
      <w:proofErr w:type="gramStart"/>
      <w:r>
        <w:rPr>
          <w:rFonts w:ascii="Times New Roman" w:hAnsi="Times New Roman" w:cs="Times New Roman"/>
          <w:b/>
          <w:i/>
          <w:color w:val="FF0000"/>
          <w:sz w:val="32"/>
          <w:szCs w:val="32"/>
        </w:rPr>
        <w:t xml:space="preserve">Администрацию Зеленовского сельского поселения (886386) 34-6-42) </w:t>
      </w:r>
      <w:proofErr w:type="gramEnd"/>
    </w:p>
    <w:p w:rsidR="003F1237" w:rsidRDefault="003F1237" w:rsidP="003F1237">
      <w:pPr>
        <w:spacing w:after="150" w:line="270" w:lineRule="atLeast"/>
        <w:jc w:val="center"/>
        <w:rPr>
          <w:rFonts w:ascii="Times New Roman" w:eastAsia="Times New Roman" w:hAnsi="Times New Roman" w:cs="Times New Roman"/>
          <w:b/>
          <w:i/>
          <w:color w:val="FF0000"/>
          <w:sz w:val="32"/>
          <w:szCs w:val="32"/>
        </w:rPr>
      </w:pPr>
      <w:r>
        <w:rPr>
          <w:rFonts w:ascii="Times New Roman" w:eastAsia="Times New Roman" w:hAnsi="Times New Roman" w:cs="Times New Roman"/>
          <w:b/>
          <w:i/>
          <w:color w:val="FF0000"/>
          <w:sz w:val="32"/>
          <w:szCs w:val="32"/>
        </w:rPr>
        <w:t>ЕДДС Тарасовского района – (886386) 31-5-09</w:t>
      </w:r>
    </w:p>
    <w:p w:rsidR="003F1237" w:rsidRDefault="003F1237" w:rsidP="003F1237">
      <w:pPr>
        <w:spacing w:after="150" w:line="270" w:lineRule="atLeast"/>
        <w:jc w:val="center"/>
      </w:pPr>
      <w:r>
        <w:rPr>
          <w:rFonts w:ascii="Times New Roman" w:eastAsia="Times New Roman" w:hAnsi="Times New Roman" w:cs="Times New Roman"/>
          <w:b/>
          <w:i/>
          <w:color w:val="FF0000"/>
          <w:sz w:val="32"/>
          <w:szCs w:val="32"/>
        </w:rPr>
        <w:t>Дежурная часть ОМВД – (886386) 31-5-71</w:t>
      </w: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F1237"/>
    <w:rsid w:val="003F1237"/>
    <w:rsid w:val="006E6300"/>
    <w:rsid w:val="00E91E04"/>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37"/>
    <w:pPr>
      <w:suppressAutoHyphens/>
    </w:pPr>
    <w:rPr>
      <w:rFonts w:ascii="Calibri" w:eastAsia="SimSun" w:hAnsi="Calibri" w:cs="font183"/>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4778</Words>
  <Characters>27237</Characters>
  <Application>Microsoft Office Word</Application>
  <DocSecurity>0</DocSecurity>
  <Lines>226</Lines>
  <Paragraphs>63</Paragraphs>
  <ScaleCrop>false</ScaleCrop>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2017-04-07T06:36:00Z</dcterms:created>
  <dcterms:modified xsi:type="dcterms:W3CDTF">2017-04-07T06:36:00Z</dcterms:modified>
</cp:coreProperties>
</file>