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F0" w:rsidRPr="00C31397" w:rsidRDefault="00290AFB" w:rsidP="00DA40F0">
      <w:pPr>
        <w:pStyle w:val="a3"/>
        <w:tabs>
          <w:tab w:val="center" w:pos="4677"/>
          <w:tab w:val="left" w:pos="8490"/>
        </w:tabs>
        <w:outlineLvl w:val="0"/>
        <w:rPr>
          <w:b/>
        </w:rPr>
      </w:pPr>
      <w:r>
        <w:rPr>
          <w:b/>
        </w:rPr>
        <w:t>Р</w:t>
      </w:r>
      <w:r w:rsidR="00DA40F0" w:rsidRPr="00C31397">
        <w:rPr>
          <w:b/>
        </w:rPr>
        <w:t>ОССИЙСКАЯ ФЕДЕРАЦИЯ</w:t>
      </w:r>
    </w:p>
    <w:p w:rsidR="00DA40F0" w:rsidRPr="00C31397" w:rsidRDefault="00DA40F0" w:rsidP="00DA40F0">
      <w:pPr>
        <w:jc w:val="center"/>
        <w:rPr>
          <w:b/>
          <w:sz w:val="28"/>
          <w:szCs w:val="28"/>
        </w:rPr>
      </w:pPr>
      <w:r w:rsidRPr="00C31397">
        <w:rPr>
          <w:b/>
          <w:sz w:val="28"/>
          <w:szCs w:val="28"/>
        </w:rPr>
        <w:t>РОСТОВСКАЯ ОБЛАСТЬ</w:t>
      </w:r>
    </w:p>
    <w:p w:rsidR="00DA40F0" w:rsidRPr="00C31397" w:rsidRDefault="00DA40F0" w:rsidP="00DA40F0">
      <w:pPr>
        <w:jc w:val="center"/>
        <w:rPr>
          <w:b/>
          <w:sz w:val="28"/>
          <w:szCs w:val="28"/>
        </w:rPr>
      </w:pPr>
      <w:r>
        <w:rPr>
          <w:b/>
          <w:sz w:val="28"/>
          <w:szCs w:val="28"/>
        </w:rPr>
        <w:t>ТАРАСОВСКИЙ</w:t>
      </w:r>
      <w:r w:rsidRPr="00C31397">
        <w:rPr>
          <w:b/>
          <w:sz w:val="28"/>
          <w:szCs w:val="28"/>
        </w:rPr>
        <w:t xml:space="preserve">  РАЙОН</w:t>
      </w:r>
    </w:p>
    <w:p w:rsidR="00DA40F0" w:rsidRPr="00C31397" w:rsidRDefault="00DA40F0" w:rsidP="00DA40F0">
      <w:pPr>
        <w:jc w:val="center"/>
        <w:rPr>
          <w:b/>
          <w:sz w:val="28"/>
          <w:szCs w:val="28"/>
        </w:rPr>
      </w:pPr>
      <w:r w:rsidRPr="00C31397">
        <w:rPr>
          <w:b/>
          <w:sz w:val="28"/>
          <w:szCs w:val="28"/>
        </w:rPr>
        <w:t>МУНИЦИПАЛЬНОЕ ОБРАЗОВАНИЕ</w:t>
      </w:r>
    </w:p>
    <w:p w:rsidR="00DA40F0" w:rsidRPr="00C31397" w:rsidRDefault="00DA40F0" w:rsidP="00DA40F0">
      <w:pPr>
        <w:jc w:val="center"/>
        <w:rPr>
          <w:b/>
          <w:sz w:val="28"/>
          <w:szCs w:val="28"/>
        </w:rPr>
      </w:pPr>
      <w:r w:rsidRPr="00C31397">
        <w:rPr>
          <w:b/>
          <w:sz w:val="28"/>
          <w:szCs w:val="28"/>
        </w:rPr>
        <w:t>«</w:t>
      </w:r>
      <w:r>
        <w:rPr>
          <w:b/>
          <w:sz w:val="28"/>
          <w:szCs w:val="28"/>
        </w:rPr>
        <w:t>ЗЕЛЕНОВСКОЕ</w:t>
      </w:r>
      <w:r w:rsidRPr="00C31397">
        <w:rPr>
          <w:b/>
          <w:sz w:val="28"/>
          <w:szCs w:val="28"/>
        </w:rPr>
        <w:t xml:space="preserve"> СЕЛЬСКОЕ ПОСЕЛЕНИЕ»</w:t>
      </w:r>
    </w:p>
    <w:p w:rsidR="00DA40F0" w:rsidRPr="00570E4E" w:rsidRDefault="00DA40F0" w:rsidP="00DA40F0">
      <w:pPr>
        <w:jc w:val="center"/>
        <w:outlineLvl w:val="0"/>
        <w:rPr>
          <w:b/>
          <w:sz w:val="28"/>
          <w:szCs w:val="28"/>
        </w:rPr>
      </w:pPr>
      <w:r w:rsidRPr="00570E4E">
        <w:rPr>
          <w:b/>
          <w:sz w:val="28"/>
          <w:szCs w:val="28"/>
        </w:rPr>
        <w:t>АДМИНИСТРАЦИЯ ЗЕЛЕНОВСКОГО СЕЛЬСКОГО ПОСЕЛЕНИЯ</w:t>
      </w:r>
    </w:p>
    <w:p w:rsidR="00DA40F0" w:rsidRPr="00570E4E" w:rsidRDefault="00DA40F0" w:rsidP="00DA40F0">
      <w:pPr>
        <w:rPr>
          <w:sz w:val="28"/>
          <w:szCs w:val="28"/>
        </w:rPr>
      </w:pPr>
      <w:r w:rsidRPr="00570E4E">
        <w:rPr>
          <w:sz w:val="28"/>
          <w:szCs w:val="28"/>
        </w:rPr>
        <w:t xml:space="preserve">                                             </w:t>
      </w:r>
    </w:p>
    <w:p w:rsidR="00DA40F0" w:rsidRPr="00C31397" w:rsidRDefault="00DA40F0" w:rsidP="00DA40F0">
      <w:pPr>
        <w:rPr>
          <w:sz w:val="28"/>
          <w:szCs w:val="28"/>
        </w:rPr>
      </w:pPr>
      <w:r w:rsidRPr="00C31397">
        <w:rPr>
          <w:sz w:val="28"/>
          <w:szCs w:val="28"/>
        </w:rPr>
        <w:t xml:space="preserve">                                                 ПОСТАНОВЛЕНИЕ</w:t>
      </w:r>
    </w:p>
    <w:p w:rsidR="00DA40F0" w:rsidRPr="00C31397" w:rsidRDefault="00DA40F0" w:rsidP="00DA40F0">
      <w:pPr>
        <w:jc w:val="center"/>
        <w:rPr>
          <w:sz w:val="28"/>
          <w:szCs w:val="28"/>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61"/>
        <w:gridCol w:w="1134"/>
        <w:gridCol w:w="4359"/>
      </w:tblGrid>
      <w:tr w:rsidR="00DA40F0" w:rsidRPr="00C31397" w:rsidTr="00290AFB">
        <w:trPr>
          <w:cantSplit/>
        </w:trPr>
        <w:tc>
          <w:tcPr>
            <w:tcW w:w="4361" w:type="dxa"/>
            <w:tcBorders>
              <w:top w:val="nil"/>
              <w:left w:val="nil"/>
              <w:bottom w:val="nil"/>
              <w:right w:val="nil"/>
            </w:tcBorders>
          </w:tcPr>
          <w:p w:rsidR="00DA40F0" w:rsidRDefault="00DA40F0" w:rsidP="00290AFB">
            <w:pPr>
              <w:overflowPunct w:val="0"/>
              <w:autoSpaceDE w:val="0"/>
              <w:autoSpaceDN w:val="0"/>
              <w:adjustRightInd w:val="0"/>
              <w:jc w:val="both"/>
              <w:rPr>
                <w:sz w:val="28"/>
                <w:szCs w:val="28"/>
              </w:rPr>
            </w:pPr>
            <w:r w:rsidRPr="00C31397">
              <w:rPr>
                <w:sz w:val="28"/>
                <w:szCs w:val="28"/>
              </w:rPr>
              <w:t xml:space="preserve">« </w:t>
            </w:r>
            <w:r>
              <w:rPr>
                <w:sz w:val="28"/>
                <w:szCs w:val="28"/>
              </w:rPr>
              <w:t>08</w:t>
            </w:r>
            <w:r w:rsidRPr="00C31397">
              <w:rPr>
                <w:sz w:val="28"/>
                <w:szCs w:val="28"/>
              </w:rPr>
              <w:t xml:space="preserve">» </w:t>
            </w:r>
            <w:r>
              <w:rPr>
                <w:sz w:val="28"/>
                <w:szCs w:val="28"/>
              </w:rPr>
              <w:t>августа 2018</w:t>
            </w:r>
          </w:p>
          <w:p w:rsidR="00DA40F0" w:rsidRPr="00C31397" w:rsidRDefault="00DA40F0" w:rsidP="00290AFB">
            <w:pPr>
              <w:overflowPunct w:val="0"/>
              <w:autoSpaceDE w:val="0"/>
              <w:autoSpaceDN w:val="0"/>
              <w:adjustRightInd w:val="0"/>
              <w:jc w:val="both"/>
              <w:rPr>
                <w:sz w:val="28"/>
                <w:szCs w:val="28"/>
              </w:rPr>
            </w:pPr>
            <w:r>
              <w:rPr>
                <w:sz w:val="28"/>
                <w:szCs w:val="28"/>
              </w:rPr>
              <w:t xml:space="preserve">                      </w:t>
            </w:r>
          </w:p>
        </w:tc>
        <w:tc>
          <w:tcPr>
            <w:tcW w:w="1134" w:type="dxa"/>
            <w:tcBorders>
              <w:top w:val="nil"/>
              <w:left w:val="nil"/>
              <w:bottom w:val="nil"/>
              <w:right w:val="nil"/>
            </w:tcBorders>
          </w:tcPr>
          <w:p w:rsidR="00DA40F0" w:rsidRPr="00C31397" w:rsidRDefault="00DA40F0" w:rsidP="00290AFB">
            <w:pPr>
              <w:overflowPunct w:val="0"/>
              <w:autoSpaceDE w:val="0"/>
              <w:autoSpaceDN w:val="0"/>
              <w:adjustRightInd w:val="0"/>
              <w:jc w:val="center"/>
              <w:rPr>
                <w:sz w:val="28"/>
                <w:szCs w:val="28"/>
              </w:rPr>
            </w:pPr>
            <w:r w:rsidRPr="00C31397">
              <w:rPr>
                <w:sz w:val="28"/>
                <w:szCs w:val="28"/>
              </w:rPr>
              <w:t xml:space="preserve">№ </w:t>
            </w:r>
            <w:r>
              <w:rPr>
                <w:sz w:val="28"/>
                <w:szCs w:val="28"/>
              </w:rPr>
              <w:t>63</w:t>
            </w:r>
            <w:r w:rsidRPr="00C31397">
              <w:rPr>
                <w:sz w:val="28"/>
                <w:szCs w:val="28"/>
              </w:rPr>
              <w:t xml:space="preserve">   </w:t>
            </w:r>
          </w:p>
        </w:tc>
        <w:tc>
          <w:tcPr>
            <w:tcW w:w="4359" w:type="dxa"/>
            <w:tcBorders>
              <w:top w:val="nil"/>
              <w:left w:val="nil"/>
              <w:bottom w:val="nil"/>
              <w:right w:val="nil"/>
            </w:tcBorders>
          </w:tcPr>
          <w:p w:rsidR="00DA40F0" w:rsidRPr="00C31397" w:rsidRDefault="00DA40F0" w:rsidP="00290AFB">
            <w:pPr>
              <w:jc w:val="right"/>
              <w:rPr>
                <w:sz w:val="28"/>
                <w:szCs w:val="28"/>
              </w:rPr>
            </w:pPr>
            <w:r w:rsidRPr="00C31397">
              <w:rPr>
                <w:sz w:val="28"/>
                <w:szCs w:val="28"/>
              </w:rPr>
              <w:t xml:space="preserve">х. </w:t>
            </w:r>
            <w:r>
              <w:rPr>
                <w:sz w:val="28"/>
                <w:szCs w:val="28"/>
              </w:rPr>
              <w:t>Зеленовка</w:t>
            </w:r>
          </w:p>
          <w:p w:rsidR="00DA40F0" w:rsidRPr="00C31397" w:rsidRDefault="00DA40F0" w:rsidP="00290AFB">
            <w:pPr>
              <w:overflowPunct w:val="0"/>
              <w:autoSpaceDE w:val="0"/>
              <w:autoSpaceDN w:val="0"/>
              <w:adjustRightInd w:val="0"/>
              <w:jc w:val="right"/>
              <w:rPr>
                <w:sz w:val="28"/>
                <w:szCs w:val="28"/>
              </w:rPr>
            </w:pPr>
          </w:p>
        </w:tc>
      </w:tr>
    </w:tbl>
    <w:p w:rsidR="00DA40F0" w:rsidRPr="00C31397" w:rsidRDefault="00DA40F0" w:rsidP="00DA40F0">
      <w:pPr>
        <w:rPr>
          <w:color w:val="000000"/>
          <w:sz w:val="28"/>
          <w:szCs w:val="28"/>
        </w:rPr>
      </w:pPr>
    </w:p>
    <w:tbl>
      <w:tblPr>
        <w:tblW w:w="0" w:type="auto"/>
        <w:tblLayout w:type="fixed"/>
        <w:tblLook w:val="0000"/>
      </w:tblPr>
      <w:tblGrid>
        <w:gridCol w:w="6048"/>
      </w:tblGrid>
      <w:tr w:rsidR="00DA40F0" w:rsidRPr="00C31397" w:rsidTr="00290AFB">
        <w:tc>
          <w:tcPr>
            <w:tcW w:w="6048" w:type="dxa"/>
          </w:tcPr>
          <w:p w:rsidR="00DA40F0" w:rsidRPr="00C31397" w:rsidRDefault="00DA40F0" w:rsidP="00290AFB">
            <w:pPr>
              <w:pStyle w:val="a8"/>
              <w:rPr>
                <w:rFonts w:ascii="Times New Roman" w:hAnsi="Times New Roman"/>
                <w:sz w:val="28"/>
                <w:szCs w:val="28"/>
              </w:rPr>
            </w:pPr>
            <w:r w:rsidRPr="00C31397">
              <w:rPr>
                <w:rFonts w:ascii="Times New Roman" w:hAnsi="Times New Roman"/>
                <w:color w:val="000000"/>
                <w:sz w:val="28"/>
                <w:szCs w:val="28"/>
              </w:rPr>
              <w:t>Об утверждении административного регламента по предоставлению  муниципальной  услуги «</w:t>
            </w:r>
            <w:r w:rsidRPr="00C31397">
              <w:rPr>
                <w:rFonts w:ascii="Times New Roman" w:hAnsi="Times New Roman"/>
                <w:sz w:val="28"/>
                <w:szCs w:val="28"/>
              </w:rPr>
              <w:t>Заключение договоров аренды муниципального имущества (за исключением земельных участков) на новый срок</w:t>
            </w:r>
            <w:r w:rsidRPr="00C31397">
              <w:rPr>
                <w:rFonts w:ascii="Times New Roman" w:hAnsi="Times New Roman"/>
                <w:color w:val="000000"/>
                <w:sz w:val="28"/>
                <w:szCs w:val="28"/>
              </w:rPr>
              <w:t>»</w:t>
            </w:r>
          </w:p>
        </w:tc>
      </w:tr>
    </w:tbl>
    <w:p w:rsidR="00DA40F0" w:rsidRPr="00C31397" w:rsidRDefault="00DA40F0" w:rsidP="00DA40F0">
      <w:pPr>
        <w:pStyle w:val="ConsPlusNonformat"/>
        <w:widowControl/>
        <w:jc w:val="both"/>
        <w:rPr>
          <w:rFonts w:ascii="Times New Roman" w:hAnsi="Times New Roman" w:cs="Times New Roman"/>
          <w:color w:val="000000"/>
          <w:sz w:val="28"/>
          <w:szCs w:val="28"/>
        </w:rPr>
      </w:pPr>
      <w:r w:rsidRPr="00C31397">
        <w:rPr>
          <w:rFonts w:ascii="Times New Roman" w:hAnsi="Times New Roman" w:cs="Times New Roman"/>
          <w:color w:val="000000"/>
          <w:sz w:val="28"/>
          <w:szCs w:val="28"/>
        </w:rPr>
        <w:t xml:space="preserve">                                                  </w:t>
      </w:r>
    </w:p>
    <w:p w:rsidR="00DA40F0" w:rsidRPr="00C31397" w:rsidRDefault="00DA40F0" w:rsidP="00DA40F0">
      <w:pPr>
        <w:shd w:val="clear" w:color="auto" w:fill="FFFFFF"/>
        <w:ind w:firstLine="708"/>
        <w:jc w:val="both"/>
        <w:rPr>
          <w:bCs/>
          <w:color w:val="000000"/>
          <w:sz w:val="28"/>
          <w:szCs w:val="28"/>
        </w:rPr>
      </w:pPr>
      <w:r w:rsidRPr="00C31397">
        <w:rPr>
          <w:sz w:val="28"/>
          <w:szCs w:val="28"/>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570E4E">
        <w:rPr>
          <w:sz w:val="28"/>
          <w:szCs w:val="28"/>
        </w:rPr>
        <w:t xml:space="preserve">, Администрация </w:t>
      </w:r>
      <w:proofErr w:type="spellStart"/>
      <w:r w:rsidR="00570E4E">
        <w:rPr>
          <w:sz w:val="28"/>
          <w:szCs w:val="28"/>
        </w:rPr>
        <w:t>Зеленовского</w:t>
      </w:r>
      <w:proofErr w:type="spellEnd"/>
      <w:r w:rsidR="00570E4E">
        <w:rPr>
          <w:sz w:val="28"/>
          <w:szCs w:val="28"/>
        </w:rPr>
        <w:t xml:space="preserve"> сельского поселения</w:t>
      </w:r>
    </w:p>
    <w:p w:rsidR="00DA40F0" w:rsidRPr="00C31397" w:rsidRDefault="00DA40F0" w:rsidP="00DA40F0">
      <w:pPr>
        <w:shd w:val="clear" w:color="auto" w:fill="FFFFFF"/>
        <w:jc w:val="center"/>
        <w:rPr>
          <w:bCs/>
          <w:color w:val="000000"/>
          <w:sz w:val="28"/>
          <w:szCs w:val="28"/>
        </w:rPr>
      </w:pPr>
    </w:p>
    <w:p w:rsidR="00DA40F0" w:rsidRPr="00C31397" w:rsidRDefault="00DA40F0" w:rsidP="00DA40F0">
      <w:pPr>
        <w:shd w:val="clear" w:color="auto" w:fill="FFFFFF"/>
        <w:jc w:val="center"/>
        <w:rPr>
          <w:bCs/>
          <w:color w:val="000000"/>
          <w:sz w:val="28"/>
          <w:szCs w:val="28"/>
        </w:rPr>
      </w:pPr>
      <w:r w:rsidRPr="00C31397">
        <w:rPr>
          <w:bCs/>
          <w:color w:val="000000"/>
          <w:sz w:val="28"/>
          <w:szCs w:val="28"/>
        </w:rPr>
        <w:t>ПОСТАНОВЛЯ</w:t>
      </w:r>
      <w:r w:rsidR="00570E4E">
        <w:rPr>
          <w:bCs/>
          <w:color w:val="000000"/>
          <w:sz w:val="28"/>
          <w:szCs w:val="28"/>
        </w:rPr>
        <w:t>ЕТ</w:t>
      </w:r>
      <w:r w:rsidRPr="00C31397">
        <w:rPr>
          <w:bCs/>
          <w:color w:val="000000"/>
          <w:sz w:val="28"/>
          <w:szCs w:val="28"/>
        </w:rPr>
        <w:t>:</w:t>
      </w:r>
    </w:p>
    <w:p w:rsidR="00DA40F0" w:rsidRPr="00C31397" w:rsidRDefault="00DA40F0" w:rsidP="00DA40F0">
      <w:pPr>
        <w:shd w:val="clear" w:color="auto" w:fill="FFFFFF"/>
        <w:jc w:val="center"/>
        <w:rPr>
          <w:bCs/>
          <w:color w:val="000000"/>
          <w:sz w:val="28"/>
          <w:szCs w:val="28"/>
        </w:rPr>
      </w:pPr>
    </w:p>
    <w:p w:rsidR="00DA40F0" w:rsidRPr="00C31397" w:rsidRDefault="00DA40F0" w:rsidP="00DA40F0">
      <w:pPr>
        <w:pStyle w:val="a8"/>
        <w:ind w:firstLine="708"/>
        <w:jc w:val="both"/>
        <w:rPr>
          <w:rFonts w:ascii="Times New Roman" w:hAnsi="Times New Roman"/>
          <w:sz w:val="28"/>
          <w:szCs w:val="28"/>
        </w:rPr>
      </w:pPr>
      <w:r w:rsidRPr="00C31397">
        <w:rPr>
          <w:rFonts w:ascii="Times New Roman" w:hAnsi="Times New Roman"/>
          <w:color w:val="000000"/>
          <w:sz w:val="28"/>
          <w:szCs w:val="28"/>
        </w:rPr>
        <w:t xml:space="preserve">1. </w:t>
      </w:r>
      <w:r w:rsidRPr="00C31397">
        <w:rPr>
          <w:rFonts w:ascii="Times New Roman" w:hAnsi="Times New Roman"/>
          <w:sz w:val="28"/>
          <w:szCs w:val="28"/>
        </w:rPr>
        <w:t>Утвердить административный регламент по предоставлению муниципальной услуги «Заключение договоров аренды муниципального имущества (за исключением земельных участков) на новый срок» (приложение).</w:t>
      </w:r>
    </w:p>
    <w:p w:rsidR="00DA40F0" w:rsidRPr="00C31397" w:rsidRDefault="00DA40F0" w:rsidP="00DA40F0">
      <w:pPr>
        <w:pStyle w:val="a5"/>
        <w:ind w:firstLine="708"/>
        <w:rPr>
          <w:szCs w:val="28"/>
        </w:rPr>
      </w:pPr>
      <w:r w:rsidRPr="00C31397">
        <w:rPr>
          <w:color w:val="000000"/>
          <w:szCs w:val="28"/>
        </w:rPr>
        <w:t xml:space="preserve">2. </w:t>
      </w:r>
      <w:r w:rsidRPr="00C31397">
        <w:rPr>
          <w:spacing w:val="-4"/>
          <w:szCs w:val="28"/>
        </w:rPr>
        <w:t xml:space="preserve">Постановления Администрации </w:t>
      </w:r>
      <w:proofErr w:type="spellStart"/>
      <w:r>
        <w:rPr>
          <w:spacing w:val="-4"/>
          <w:szCs w:val="28"/>
        </w:rPr>
        <w:t>Зеленовского</w:t>
      </w:r>
      <w:proofErr w:type="spellEnd"/>
      <w:r w:rsidRPr="00C31397">
        <w:rPr>
          <w:spacing w:val="-4"/>
          <w:szCs w:val="28"/>
        </w:rPr>
        <w:t xml:space="preserve"> сельского поселения </w:t>
      </w:r>
      <w:r>
        <w:rPr>
          <w:spacing w:val="-4"/>
          <w:szCs w:val="28"/>
        </w:rPr>
        <w:t xml:space="preserve">               </w:t>
      </w:r>
      <w:r w:rsidRPr="00C31397">
        <w:rPr>
          <w:spacing w:val="-4"/>
          <w:szCs w:val="28"/>
        </w:rPr>
        <w:t>№ 102</w:t>
      </w:r>
      <w:r>
        <w:rPr>
          <w:spacing w:val="-4"/>
          <w:szCs w:val="28"/>
        </w:rPr>
        <w:t xml:space="preserve"> </w:t>
      </w:r>
      <w:r w:rsidRPr="00C31397">
        <w:rPr>
          <w:spacing w:val="-4"/>
          <w:szCs w:val="28"/>
        </w:rPr>
        <w:t xml:space="preserve">от </w:t>
      </w:r>
      <w:r>
        <w:rPr>
          <w:spacing w:val="-4"/>
          <w:szCs w:val="28"/>
        </w:rPr>
        <w:t>01</w:t>
      </w:r>
      <w:r w:rsidRPr="00C31397">
        <w:rPr>
          <w:spacing w:val="-4"/>
          <w:szCs w:val="28"/>
        </w:rPr>
        <w:t>.</w:t>
      </w:r>
      <w:r>
        <w:rPr>
          <w:spacing w:val="-4"/>
          <w:szCs w:val="28"/>
        </w:rPr>
        <w:t>08</w:t>
      </w:r>
      <w:r w:rsidRPr="00C31397">
        <w:rPr>
          <w:spacing w:val="-4"/>
          <w:szCs w:val="28"/>
        </w:rPr>
        <w:t>.201</w:t>
      </w:r>
      <w:r>
        <w:rPr>
          <w:spacing w:val="-4"/>
          <w:szCs w:val="28"/>
        </w:rPr>
        <w:t>7</w:t>
      </w:r>
      <w:r w:rsidRPr="00C31397">
        <w:rPr>
          <w:spacing w:val="-4"/>
          <w:szCs w:val="28"/>
        </w:rPr>
        <w:t xml:space="preserve"> г. «</w:t>
      </w:r>
      <w:r w:rsidRPr="00C31397">
        <w:rPr>
          <w:szCs w:val="28"/>
        </w:rPr>
        <w:t>Заключение договоров аренды муниципального имущества (за исключением земельных участков) на новый срок</w:t>
      </w:r>
      <w:r w:rsidRPr="00C31397">
        <w:rPr>
          <w:color w:val="000000"/>
          <w:szCs w:val="28"/>
        </w:rPr>
        <w:t xml:space="preserve">» </w:t>
      </w:r>
      <w:r w:rsidRPr="00C31397">
        <w:rPr>
          <w:spacing w:val="-4"/>
          <w:szCs w:val="28"/>
        </w:rPr>
        <w:t>считать утратившими силу</w:t>
      </w:r>
      <w:r w:rsidRPr="00C31397">
        <w:rPr>
          <w:color w:val="000000"/>
          <w:szCs w:val="28"/>
        </w:rPr>
        <w:t>.</w:t>
      </w:r>
    </w:p>
    <w:p w:rsidR="00DA40F0" w:rsidRPr="00C31397" w:rsidRDefault="00DA40F0" w:rsidP="00DA40F0">
      <w:pPr>
        <w:pStyle w:val="a9"/>
        <w:spacing w:before="0" w:beforeAutospacing="0" w:after="0" w:afterAutospacing="0"/>
        <w:jc w:val="both"/>
        <w:rPr>
          <w:sz w:val="28"/>
          <w:szCs w:val="28"/>
        </w:rPr>
      </w:pPr>
      <w:r w:rsidRPr="00C31397">
        <w:rPr>
          <w:color w:val="000000"/>
          <w:sz w:val="28"/>
          <w:szCs w:val="28"/>
        </w:rPr>
        <w:t xml:space="preserve">3. </w:t>
      </w:r>
      <w:r w:rsidRPr="00C31397">
        <w:rPr>
          <w:sz w:val="28"/>
          <w:szCs w:val="28"/>
        </w:rPr>
        <w:t>Настоящее постановление вступает в силу с момента официального обнародования.</w:t>
      </w:r>
    </w:p>
    <w:p w:rsidR="00DA40F0" w:rsidRPr="00C31397" w:rsidRDefault="00DA40F0" w:rsidP="00DA40F0">
      <w:pPr>
        <w:ind w:firstLine="709"/>
        <w:jc w:val="both"/>
        <w:rPr>
          <w:color w:val="000000"/>
          <w:sz w:val="28"/>
          <w:szCs w:val="28"/>
        </w:rPr>
      </w:pPr>
      <w:r w:rsidRPr="00C31397">
        <w:rPr>
          <w:color w:val="000000"/>
          <w:sz w:val="28"/>
          <w:szCs w:val="28"/>
        </w:rPr>
        <w:t xml:space="preserve"> 4. </w:t>
      </w:r>
      <w:proofErr w:type="gramStart"/>
      <w:r w:rsidRPr="00C31397">
        <w:rPr>
          <w:color w:val="000000"/>
          <w:sz w:val="28"/>
          <w:szCs w:val="28"/>
        </w:rPr>
        <w:t>Контроль за</w:t>
      </w:r>
      <w:proofErr w:type="gramEnd"/>
      <w:r w:rsidRPr="00C31397">
        <w:rPr>
          <w:color w:val="000000"/>
          <w:sz w:val="28"/>
          <w:szCs w:val="28"/>
        </w:rPr>
        <w:t xml:space="preserve"> исполнением настоящего постановления оставляю за собой.</w:t>
      </w:r>
    </w:p>
    <w:p w:rsidR="00DA40F0" w:rsidRPr="00C31397" w:rsidRDefault="00DA40F0" w:rsidP="00DA40F0">
      <w:pPr>
        <w:ind w:firstLine="540"/>
        <w:jc w:val="both"/>
        <w:rPr>
          <w:color w:val="000000"/>
          <w:sz w:val="28"/>
          <w:szCs w:val="28"/>
        </w:rPr>
      </w:pPr>
      <w:r w:rsidRPr="00C31397">
        <w:rPr>
          <w:color w:val="000000"/>
          <w:sz w:val="28"/>
          <w:szCs w:val="28"/>
        </w:rPr>
        <w:t xml:space="preserve"> </w:t>
      </w:r>
    </w:p>
    <w:p w:rsidR="00DA40F0" w:rsidRPr="00C31397" w:rsidRDefault="00DA40F0" w:rsidP="00DA40F0">
      <w:pPr>
        <w:jc w:val="both"/>
        <w:rPr>
          <w:snapToGrid w:val="0"/>
          <w:color w:val="000000"/>
          <w:sz w:val="28"/>
          <w:szCs w:val="28"/>
        </w:rPr>
      </w:pPr>
    </w:p>
    <w:p w:rsidR="00DA40F0" w:rsidRDefault="00DA40F0" w:rsidP="00DA40F0">
      <w:pPr>
        <w:rPr>
          <w:color w:val="000000"/>
          <w:sz w:val="28"/>
          <w:szCs w:val="28"/>
        </w:rPr>
      </w:pPr>
      <w:r w:rsidRPr="00C31397">
        <w:rPr>
          <w:color w:val="000000"/>
          <w:sz w:val="28"/>
          <w:szCs w:val="28"/>
        </w:rPr>
        <w:t xml:space="preserve">Глава </w:t>
      </w:r>
      <w:r>
        <w:rPr>
          <w:color w:val="000000"/>
          <w:sz w:val="28"/>
          <w:szCs w:val="28"/>
        </w:rPr>
        <w:t xml:space="preserve"> Администрации </w:t>
      </w:r>
      <w:proofErr w:type="spellStart"/>
      <w:r>
        <w:rPr>
          <w:color w:val="000000"/>
          <w:sz w:val="28"/>
          <w:szCs w:val="28"/>
        </w:rPr>
        <w:t>Зеленовского</w:t>
      </w:r>
      <w:proofErr w:type="spellEnd"/>
    </w:p>
    <w:p w:rsidR="00DA40F0" w:rsidRPr="00C31397" w:rsidRDefault="00DA40F0" w:rsidP="00DA40F0">
      <w:pPr>
        <w:rPr>
          <w:color w:val="000000"/>
          <w:sz w:val="28"/>
          <w:szCs w:val="28"/>
        </w:rPr>
      </w:pPr>
      <w:r w:rsidRPr="00C31397">
        <w:rPr>
          <w:color w:val="000000"/>
          <w:sz w:val="28"/>
          <w:szCs w:val="28"/>
        </w:rPr>
        <w:t xml:space="preserve"> сельского поселения  </w:t>
      </w:r>
      <w:r>
        <w:rPr>
          <w:color w:val="000000"/>
          <w:sz w:val="28"/>
          <w:szCs w:val="28"/>
        </w:rPr>
        <w:t xml:space="preserve">                                                        </w:t>
      </w:r>
      <w:r w:rsidRPr="00C31397">
        <w:rPr>
          <w:color w:val="000000"/>
          <w:sz w:val="28"/>
          <w:szCs w:val="28"/>
        </w:rPr>
        <w:t xml:space="preserve">  </w:t>
      </w:r>
      <w:r>
        <w:rPr>
          <w:color w:val="000000"/>
          <w:sz w:val="28"/>
          <w:szCs w:val="28"/>
        </w:rPr>
        <w:t>Т.И. Обухов</w:t>
      </w:r>
      <w:r w:rsidR="00290AFB">
        <w:rPr>
          <w:color w:val="000000"/>
          <w:sz w:val="28"/>
          <w:szCs w:val="28"/>
        </w:rPr>
        <w:t>а</w:t>
      </w:r>
    </w:p>
    <w:p w:rsidR="00DA40F0" w:rsidRPr="00C31397" w:rsidRDefault="00DA40F0" w:rsidP="00DA40F0">
      <w:pPr>
        <w:rPr>
          <w:color w:val="000000"/>
          <w:sz w:val="28"/>
          <w:szCs w:val="28"/>
        </w:rPr>
      </w:pPr>
    </w:p>
    <w:p w:rsidR="00290AFB" w:rsidRDefault="00290AFB" w:rsidP="00DA40F0">
      <w:pPr>
        <w:jc w:val="right"/>
        <w:rPr>
          <w:color w:val="000000"/>
          <w:sz w:val="28"/>
          <w:szCs w:val="28"/>
        </w:rPr>
      </w:pPr>
    </w:p>
    <w:p w:rsidR="00290AFB" w:rsidRDefault="00290AFB" w:rsidP="00DA40F0">
      <w:pPr>
        <w:jc w:val="right"/>
        <w:rPr>
          <w:color w:val="000000"/>
          <w:sz w:val="28"/>
          <w:szCs w:val="28"/>
        </w:rPr>
      </w:pPr>
    </w:p>
    <w:p w:rsidR="00DA40F0" w:rsidRPr="00C31397" w:rsidRDefault="00DA40F0" w:rsidP="00DA40F0">
      <w:pPr>
        <w:jc w:val="right"/>
        <w:rPr>
          <w:color w:val="000000"/>
          <w:sz w:val="28"/>
          <w:szCs w:val="28"/>
        </w:rPr>
      </w:pPr>
      <w:r w:rsidRPr="00C31397">
        <w:rPr>
          <w:color w:val="000000"/>
          <w:sz w:val="28"/>
          <w:szCs w:val="28"/>
        </w:rPr>
        <w:t>Приложение</w:t>
      </w:r>
    </w:p>
    <w:p w:rsidR="00DA40F0" w:rsidRPr="00C31397" w:rsidRDefault="00DA40F0" w:rsidP="00DA40F0">
      <w:pPr>
        <w:ind w:firstLine="4860"/>
        <w:jc w:val="right"/>
        <w:rPr>
          <w:color w:val="000000"/>
          <w:sz w:val="28"/>
          <w:szCs w:val="28"/>
        </w:rPr>
      </w:pPr>
      <w:r w:rsidRPr="00C31397">
        <w:rPr>
          <w:color w:val="000000"/>
          <w:sz w:val="28"/>
          <w:szCs w:val="28"/>
        </w:rPr>
        <w:t>к постановлению Администрации</w:t>
      </w:r>
    </w:p>
    <w:p w:rsidR="00DA40F0" w:rsidRPr="00C31397" w:rsidRDefault="00DA40F0" w:rsidP="00DA40F0">
      <w:pPr>
        <w:ind w:firstLine="4860"/>
        <w:jc w:val="right"/>
        <w:rPr>
          <w:color w:val="000000"/>
          <w:sz w:val="28"/>
          <w:szCs w:val="28"/>
        </w:rPr>
      </w:pPr>
      <w:proofErr w:type="spellStart"/>
      <w:r>
        <w:rPr>
          <w:color w:val="000000"/>
          <w:sz w:val="28"/>
          <w:szCs w:val="28"/>
        </w:rPr>
        <w:t>Зеленовского</w:t>
      </w:r>
      <w:proofErr w:type="spellEnd"/>
      <w:r>
        <w:rPr>
          <w:color w:val="000000"/>
          <w:sz w:val="28"/>
          <w:szCs w:val="28"/>
        </w:rPr>
        <w:t xml:space="preserve"> </w:t>
      </w:r>
      <w:r w:rsidRPr="00C31397">
        <w:rPr>
          <w:color w:val="000000"/>
          <w:sz w:val="28"/>
          <w:szCs w:val="28"/>
        </w:rPr>
        <w:t xml:space="preserve"> сельского поселения</w:t>
      </w:r>
    </w:p>
    <w:p w:rsidR="00DA40F0" w:rsidRPr="00C31397" w:rsidRDefault="00DA40F0" w:rsidP="00DA40F0">
      <w:pPr>
        <w:ind w:firstLine="4860"/>
        <w:jc w:val="center"/>
        <w:rPr>
          <w:color w:val="000000"/>
          <w:sz w:val="28"/>
          <w:szCs w:val="28"/>
        </w:rPr>
      </w:pPr>
      <w:r w:rsidRPr="00C31397">
        <w:rPr>
          <w:color w:val="000000"/>
          <w:sz w:val="28"/>
          <w:szCs w:val="28"/>
        </w:rPr>
        <w:t xml:space="preserve">от </w:t>
      </w:r>
      <w:r>
        <w:rPr>
          <w:color w:val="000000"/>
          <w:sz w:val="28"/>
          <w:szCs w:val="28"/>
        </w:rPr>
        <w:t xml:space="preserve">08 августа  2018 г  </w:t>
      </w:r>
      <w:r w:rsidRPr="00C31397">
        <w:rPr>
          <w:color w:val="000000"/>
          <w:sz w:val="28"/>
          <w:szCs w:val="28"/>
        </w:rPr>
        <w:t xml:space="preserve"> №  </w:t>
      </w:r>
      <w:r>
        <w:rPr>
          <w:color w:val="000000"/>
          <w:sz w:val="28"/>
          <w:szCs w:val="28"/>
        </w:rPr>
        <w:t>63</w:t>
      </w:r>
    </w:p>
    <w:p w:rsidR="00DA40F0" w:rsidRPr="00C31397" w:rsidRDefault="00DA40F0" w:rsidP="00DA40F0">
      <w:pPr>
        <w:rPr>
          <w:color w:val="000000"/>
          <w:sz w:val="28"/>
          <w:szCs w:val="28"/>
        </w:rPr>
      </w:pPr>
    </w:p>
    <w:p w:rsidR="00DA40F0" w:rsidRPr="00C31397" w:rsidRDefault="00DA40F0" w:rsidP="00DA40F0">
      <w:pPr>
        <w:ind w:right="14" w:firstLine="300"/>
        <w:jc w:val="center"/>
        <w:rPr>
          <w:b/>
          <w:color w:val="000000"/>
          <w:sz w:val="28"/>
          <w:szCs w:val="28"/>
        </w:rPr>
      </w:pPr>
      <w:r w:rsidRPr="00C31397">
        <w:rPr>
          <w:rStyle w:val="fontstyle35"/>
          <w:b/>
          <w:color w:val="000000"/>
          <w:sz w:val="28"/>
          <w:szCs w:val="28"/>
        </w:rPr>
        <w:t>Административный регламент</w:t>
      </w:r>
    </w:p>
    <w:p w:rsidR="00DA40F0" w:rsidRPr="00C31397" w:rsidRDefault="00DA40F0" w:rsidP="00DA40F0">
      <w:pPr>
        <w:ind w:firstLine="300"/>
        <w:jc w:val="center"/>
        <w:rPr>
          <w:b/>
          <w:sz w:val="28"/>
          <w:szCs w:val="28"/>
        </w:rPr>
      </w:pPr>
      <w:r w:rsidRPr="00C31397">
        <w:rPr>
          <w:b/>
          <w:color w:val="000000"/>
          <w:sz w:val="28"/>
          <w:szCs w:val="28"/>
        </w:rPr>
        <w:t>по предоставлению  муниципальной  услуги «</w:t>
      </w:r>
      <w:r w:rsidRPr="00C31397">
        <w:rPr>
          <w:b/>
          <w:sz w:val="28"/>
          <w:szCs w:val="28"/>
        </w:rPr>
        <w:t>Заключение договоров аренды муниципального имущества (за исключением земельных участков) на новый срок</w:t>
      </w:r>
      <w:r w:rsidRPr="00C31397">
        <w:rPr>
          <w:b/>
          <w:color w:val="000000"/>
          <w:sz w:val="28"/>
          <w:szCs w:val="28"/>
        </w:rPr>
        <w:t>».</w:t>
      </w:r>
    </w:p>
    <w:p w:rsidR="00DA40F0" w:rsidRPr="00C31397" w:rsidRDefault="00DA40F0" w:rsidP="00DA40F0">
      <w:pPr>
        <w:ind w:firstLine="300"/>
        <w:jc w:val="center"/>
        <w:rPr>
          <w:b/>
          <w:color w:val="000000"/>
          <w:sz w:val="28"/>
          <w:szCs w:val="28"/>
        </w:rPr>
      </w:pPr>
    </w:p>
    <w:p w:rsidR="00DA40F0" w:rsidRPr="00C31397" w:rsidRDefault="00DA40F0" w:rsidP="00DA40F0">
      <w:pPr>
        <w:suppressAutoHyphens/>
        <w:spacing w:before="280" w:after="280"/>
        <w:jc w:val="center"/>
        <w:rPr>
          <w:sz w:val="28"/>
          <w:szCs w:val="28"/>
          <w:lang w:eastAsia="ar-SA"/>
        </w:rPr>
      </w:pPr>
      <w:r w:rsidRPr="00C31397">
        <w:rPr>
          <w:b/>
          <w:bCs/>
          <w:sz w:val="28"/>
          <w:szCs w:val="28"/>
          <w:lang w:eastAsia="ar-SA"/>
        </w:rPr>
        <w:t>Раздел 1.Общие положения.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1.1. Предмет регулирования административного регламента.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Предметом регулирования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 (далее – административный регламент) являются общественные отношения, возникающие между заявителями и:</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 xml:space="preserve">- Администрацией </w:t>
      </w:r>
      <w:proofErr w:type="spellStart"/>
      <w:r>
        <w:rPr>
          <w:sz w:val="28"/>
          <w:szCs w:val="28"/>
          <w:lang w:eastAsia="ar-SA"/>
        </w:rPr>
        <w:t>Зеленовского</w:t>
      </w:r>
      <w:proofErr w:type="spellEnd"/>
      <w:r w:rsidRPr="00C31397">
        <w:rPr>
          <w:sz w:val="28"/>
          <w:szCs w:val="28"/>
          <w:lang w:eastAsia="ar-SA"/>
        </w:rPr>
        <w:t xml:space="preserve"> сельского поселения (в отношении объектов муниципального имущества, закрепленного на праве оперативного управления, в отношении имущества, составляющего муниципальную казну при заключении договора аренды муниципального имущества (за исключением земельных участков) на новый срок.</w:t>
      </w:r>
      <w:proofErr w:type="gramEnd"/>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Административный регламент разработан в целях повышения качества и  доступности предоставления муниципальной услуги для заявителей, определяет сроки и последовательность выполнения административных процедур.</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Целью предоставления муниципальной услуги является приобретение в аренду муниципального имущества (за исключением земельных участков) на новый срок.</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1.2 Основные понятия, используемые в административном регламенте.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В настоящем административном регламенте используются следующие основные понятия:</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 xml:space="preserve">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w:t>
      </w:r>
      <w:r w:rsidRPr="00C31397">
        <w:rPr>
          <w:sz w:val="28"/>
          <w:szCs w:val="28"/>
          <w:lang w:eastAsia="ar-SA"/>
        </w:rPr>
        <w:lastRenderedPageBreak/>
        <w:t>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1.3.Круг заявителей и условия, при которых они имеют право на получение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От имени заявителя могут выступать физические, в том числе индивидуальные предприниматели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(п.1 ст. 17.1 Федерального закона РФ от 26.07.2006 № 135-ФЗ «О защите конкуренции» (ред. от 13.07.2015)):</w:t>
      </w:r>
    </w:p>
    <w:p w:rsidR="00DA40F0" w:rsidRPr="00C31397" w:rsidRDefault="00DA40F0" w:rsidP="00DA40F0">
      <w:pPr>
        <w:suppressAutoHyphens/>
        <w:spacing w:before="280" w:after="280"/>
        <w:jc w:val="both"/>
        <w:rPr>
          <w:sz w:val="28"/>
          <w:szCs w:val="28"/>
          <w:lang w:eastAsia="ar-SA"/>
        </w:rPr>
      </w:pPr>
      <w:bookmarkStart w:id="0" w:name="Par0"/>
      <w:bookmarkEnd w:id="0"/>
      <w:r w:rsidRPr="00C31397">
        <w:rPr>
          <w:sz w:val="28"/>
          <w:szCs w:val="28"/>
          <w:lang w:eastAsia="ar-SA"/>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 государственным и муниципальным учреждениям;</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lastRenderedPageBreak/>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C31397">
        <w:rPr>
          <w:sz w:val="28"/>
          <w:szCs w:val="28"/>
          <w:lang w:eastAsia="ar-SA"/>
        </w:rPr>
        <w:t xml:space="preserve"> Федерации, а также других видов деятельности, предусмотренных </w:t>
      </w:r>
      <w:hyperlink r:id="rId5" w:history="1">
        <w:r w:rsidRPr="00C31397">
          <w:rPr>
            <w:color w:val="0000FF"/>
            <w:sz w:val="28"/>
            <w:szCs w:val="28"/>
            <w:u w:val="single"/>
            <w:lang w:eastAsia="ar-SA"/>
          </w:rPr>
          <w:t>статьей 31.1</w:t>
        </w:r>
      </w:hyperlink>
      <w:r w:rsidRPr="00C31397">
        <w:rPr>
          <w:sz w:val="28"/>
          <w:szCs w:val="28"/>
          <w:u w:val="single"/>
          <w:lang w:eastAsia="ar-SA"/>
        </w:rPr>
        <w:t xml:space="preserve"> </w:t>
      </w:r>
      <w:r w:rsidRPr="00C31397">
        <w:rPr>
          <w:sz w:val="28"/>
          <w:szCs w:val="28"/>
          <w:lang w:eastAsia="ar-SA"/>
        </w:rPr>
        <w:t>Федерального закона  от 12.01.1996 № 7-ФЗ «О некоммерческих организациях»;</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5) адвокатским, нотариальным, торгово-промышленным палатам;</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6) медицинским организациям, организациям, осуществляющим образовательную деятельность;</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7) для размещения сетей связи, объектов почтовой связи;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6" w:history="1">
        <w:r w:rsidRPr="00C31397">
          <w:rPr>
            <w:color w:val="0000FF"/>
            <w:sz w:val="28"/>
            <w:szCs w:val="28"/>
            <w:u w:val="single"/>
            <w:lang w:eastAsia="ar-SA"/>
          </w:rPr>
          <w:t>законодательством</w:t>
        </w:r>
      </w:hyperlink>
      <w:r w:rsidRPr="00C31397">
        <w:rPr>
          <w:sz w:val="28"/>
          <w:szCs w:val="28"/>
          <w:lang w:eastAsia="ar-SA"/>
        </w:rPr>
        <w:t xml:space="preserve"> о градостроительной деятельности;</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 xml:space="preserve">9) государственным или муниципальным преференциям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установленных </w:t>
      </w:r>
      <w:hyperlink r:id="rId7" w:history="1">
        <w:r w:rsidRPr="00C31397">
          <w:rPr>
            <w:color w:val="0000FF"/>
            <w:sz w:val="28"/>
            <w:szCs w:val="28"/>
            <w:u w:val="single"/>
            <w:lang w:eastAsia="ar-SA"/>
          </w:rPr>
          <w:t>главой 5</w:t>
        </w:r>
      </w:hyperlink>
      <w:r w:rsidRPr="00C31397">
        <w:rPr>
          <w:sz w:val="28"/>
          <w:szCs w:val="28"/>
          <w:lang w:eastAsia="ar-SA"/>
        </w:rPr>
        <w:t xml:space="preserve"> Федерального закона 26.07.2006 № 135-ФЗ;</w:t>
      </w:r>
      <w:proofErr w:type="gramEnd"/>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8" w:history="1">
        <w:r w:rsidRPr="00C31397">
          <w:rPr>
            <w:color w:val="0000FF"/>
            <w:sz w:val="28"/>
            <w:szCs w:val="28"/>
            <w:u w:val="single"/>
            <w:lang w:eastAsia="ar-SA"/>
          </w:rPr>
          <w:t>законом</w:t>
        </w:r>
      </w:hyperlink>
      <w:r w:rsidRPr="00C31397">
        <w:rPr>
          <w:sz w:val="28"/>
          <w:szCs w:val="28"/>
          <w:lang w:eastAsia="ar-SA"/>
        </w:rPr>
        <w:t xml:space="preserve"> от 05.04.2013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C31397">
        <w:rPr>
          <w:sz w:val="28"/>
          <w:szCs w:val="28"/>
          <w:lang w:eastAsia="ar-SA"/>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12) взамен недвижимого имущества, </w:t>
      </w:r>
      <w:proofErr w:type="gramStart"/>
      <w:r w:rsidRPr="00C31397">
        <w:rPr>
          <w:sz w:val="28"/>
          <w:szCs w:val="28"/>
          <w:lang w:eastAsia="ar-SA"/>
        </w:rPr>
        <w:t>права</w:t>
      </w:r>
      <w:proofErr w:type="gramEnd"/>
      <w:r w:rsidRPr="00C31397">
        <w:rPr>
          <w:sz w:val="28"/>
          <w:szCs w:val="28"/>
          <w:lang w:eastAsia="ar-SA"/>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9" w:history="1">
        <w:r w:rsidRPr="00C31397">
          <w:rPr>
            <w:color w:val="0000FF"/>
            <w:sz w:val="28"/>
            <w:szCs w:val="28"/>
            <w:u w:val="single"/>
            <w:lang w:eastAsia="ar-SA"/>
          </w:rPr>
          <w:t>законодательством</w:t>
        </w:r>
      </w:hyperlink>
      <w:r w:rsidRPr="00C31397">
        <w:rPr>
          <w:sz w:val="28"/>
          <w:szCs w:val="28"/>
          <w:lang w:eastAsia="ar-SA"/>
        </w:rPr>
        <w:t xml:space="preserve"> Российской Федерации, регулирующим оценочную деятельность, стоимости. </w:t>
      </w:r>
      <w:hyperlink r:id="rId10" w:history="1">
        <w:r w:rsidRPr="00C31397">
          <w:rPr>
            <w:color w:val="0000FF"/>
            <w:sz w:val="28"/>
            <w:szCs w:val="28"/>
            <w:u w:val="single"/>
            <w:lang w:eastAsia="ar-SA"/>
          </w:rPr>
          <w:t>Условия</w:t>
        </w:r>
      </w:hyperlink>
      <w:r w:rsidRPr="00C31397">
        <w:rPr>
          <w:sz w:val="28"/>
          <w:szCs w:val="28"/>
          <w:lang w:eastAsia="ar-SA"/>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C31397">
        <w:rPr>
          <w:sz w:val="28"/>
          <w:szCs w:val="28"/>
          <w:lang w:eastAsia="ar-SA"/>
        </w:rPr>
        <w:t xml:space="preserve"> не </w:t>
      </w:r>
      <w:proofErr w:type="gramStart"/>
      <w:r w:rsidRPr="00C31397">
        <w:rPr>
          <w:sz w:val="28"/>
          <w:szCs w:val="28"/>
          <w:lang w:eastAsia="ar-SA"/>
        </w:rPr>
        <w:t>менее начальной</w:t>
      </w:r>
      <w:proofErr w:type="gramEnd"/>
      <w:r w:rsidRPr="00C31397">
        <w:rPr>
          <w:sz w:val="28"/>
          <w:szCs w:val="28"/>
          <w:lang w:eastAsia="ar-SA"/>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lastRenderedPageBreak/>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w:t>
      </w:r>
      <w:proofErr w:type="gramEnd"/>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Согласно ч.9 ст.17.1 Закона о защите конкуренции по истечении срока договора аренды, заключение такого договора на новый срок с арендатором, надлежащим </w:t>
      </w:r>
      <w:proofErr w:type="gramStart"/>
      <w:r w:rsidRPr="00C31397">
        <w:rPr>
          <w:sz w:val="28"/>
          <w:szCs w:val="28"/>
          <w:lang w:eastAsia="ar-SA"/>
        </w:rPr>
        <w:t>образом</w:t>
      </w:r>
      <w:proofErr w:type="gramEnd"/>
      <w:r w:rsidRPr="00C31397">
        <w:rPr>
          <w:sz w:val="28"/>
          <w:szCs w:val="28"/>
          <w:lang w:eastAsia="ar-SA"/>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1.4.Требование к порядку информирования о порядке предоставления муниципальной услуги.</w:t>
      </w:r>
    </w:p>
    <w:p w:rsidR="00DA40F0" w:rsidRPr="00C31397" w:rsidRDefault="00DA40F0" w:rsidP="00DA40F0">
      <w:pPr>
        <w:jc w:val="both"/>
        <w:rPr>
          <w:color w:val="000000"/>
          <w:sz w:val="28"/>
          <w:szCs w:val="28"/>
        </w:rPr>
      </w:pPr>
      <w:r w:rsidRPr="00C31397">
        <w:rPr>
          <w:color w:val="000000"/>
          <w:sz w:val="28"/>
          <w:szCs w:val="28"/>
        </w:rPr>
        <w:t xml:space="preserve">1.4.1. Сведения о местонахождении, контактных телефонах (телефонах для справок), </w:t>
      </w:r>
      <w:proofErr w:type="spellStart"/>
      <w:proofErr w:type="gramStart"/>
      <w:r w:rsidRPr="00C31397">
        <w:rPr>
          <w:color w:val="000000"/>
          <w:sz w:val="28"/>
          <w:szCs w:val="28"/>
        </w:rPr>
        <w:t>интернет-адресах</w:t>
      </w:r>
      <w:proofErr w:type="spellEnd"/>
      <w:proofErr w:type="gramEnd"/>
      <w:r w:rsidRPr="00C31397">
        <w:rPr>
          <w:color w:val="000000"/>
          <w:sz w:val="28"/>
          <w:szCs w:val="28"/>
        </w:rPr>
        <w:t xml:space="preserve">, адресах электронной почты: </w:t>
      </w:r>
    </w:p>
    <w:p w:rsidR="00DA40F0" w:rsidRPr="00C31397" w:rsidRDefault="00DA40F0" w:rsidP="00DA40F0">
      <w:pPr>
        <w:jc w:val="both"/>
        <w:rPr>
          <w:color w:val="000000"/>
          <w:sz w:val="28"/>
          <w:szCs w:val="28"/>
        </w:rPr>
      </w:pPr>
    </w:p>
    <w:tbl>
      <w:tblPr>
        <w:tblW w:w="9639" w:type="dxa"/>
        <w:tblInd w:w="157" w:type="dxa"/>
        <w:tblLook w:val="0000"/>
      </w:tblPr>
      <w:tblGrid>
        <w:gridCol w:w="3040"/>
        <w:gridCol w:w="3599"/>
        <w:gridCol w:w="3000"/>
      </w:tblGrid>
      <w:tr w:rsidR="00DA40F0" w:rsidRPr="00C31397" w:rsidTr="00290AFB">
        <w:trPr>
          <w:trHeight w:val="1559"/>
        </w:trPr>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DA40F0" w:rsidRPr="00C31397" w:rsidRDefault="00DA40F0" w:rsidP="00290AFB">
            <w:pPr>
              <w:jc w:val="center"/>
              <w:rPr>
                <w:color w:val="000000"/>
                <w:sz w:val="28"/>
                <w:szCs w:val="28"/>
              </w:rPr>
            </w:pPr>
            <w:r w:rsidRPr="00C31397">
              <w:rPr>
                <w:b/>
                <w:bCs/>
                <w:color w:val="000000"/>
                <w:sz w:val="28"/>
                <w:szCs w:val="28"/>
              </w:rPr>
              <w:t>Наименование муниципального органа, предоставляющего муниципальную услугу</w:t>
            </w:r>
          </w:p>
        </w:tc>
        <w:tc>
          <w:tcPr>
            <w:tcW w:w="35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tcPr>
          <w:p w:rsidR="00DA40F0" w:rsidRPr="00C31397" w:rsidRDefault="00DA40F0" w:rsidP="00290AFB">
            <w:pPr>
              <w:jc w:val="center"/>
              <w:rPr>
                <w:b/>
                <w:bCs/>
                <w:color w:val="000000"/>
                <w:sz w:val="28"/>
                <w:szCs w:val="28"/>
              </w:rPr>
            </w:pPr>
          </w:p>
          <w:p w:rsidR="00DA40F0" w:rsidRPr="00C31397" w:rsidRDefault="00DA40F0" w:rsidP="00290AFB">
            <w:pPr>
              <w:jc w:val="center"/>
              <w:rPr>
                <w:b/>
                <w:bCs/>
                <w:color w:val="000000"/>
                <w:sz w:val="28"/>
                <w:szCs w:val="28"/>
              </w:rPr>
            </w:pPr>
            <w:r w:rsidRPr="00C31397">
              <w:rPr>
                <w:b/>
                <w:bCs/>
                <w:color w:val="000000"/>
                <w:sz w:val="28"/>
                <w:szCs w:val="28"/>
              </w:rPr>
              <w:t>Адреса, номера телефонов, адреса электронной почты</w:t>
            </w:r>
          </w:p>
          <w:p w:rsidR="00DA40F0" w:rsidRPr="00C31397" w:rsidRDefault="00DA40F0" w:rsidP="00290AFB">
            <w:pPr>
              <w:jc w:val="center"/>
              <w:rPr>
                <w:b/>
                <w:bCs/>
                <w:color w:val="000000"/>
                <w:sz w:val="28"/>
                <w:szCs w:val="28"/>
              </w:rPr>
            </w:pPr>
          </w:p>
          <w:p w:rsidR="00DA40F0" w:rsidRPr="00C31397" w:rsidRDefault="00DA40F0" w:rsidP="00290AFB">
            <w:pPr>
              <w:jc w:val="center"/>
              <w:rPr>
                <w:b/>
                <w:bCs/>
                <w:color w:val="000000"/>
                <w:sz w:val="28"/>
                <w:szCs w:val="28"/>
              </w:rPr>
            </w:pPr>
          </w:p>
          <w:p w:rsidR="00DA40F0" w:rsidRPr="00C31397" w:rsidRDefault="00DA40F0" w:rsidP="00290AFB">
            <w:pPr>
              <w:jc w:val="center"/>
              <w:rPr>
                <w:b/>
                <w:bCs/>
                <w:color w:val="000000"/>
                <w:sz w:val="28"/>
                <w:szCs w:val="28"/>
              </w:rPr>
            </w:pPr>
          </w:p>
          <w:p w:rsidR="00DA40F0" w:rsidRPr="00C31397" w:rsidRDefault="00DA40F0" w:rsidP="00290AFB">
            <w:pPr>
              <w:jc w:val="center"/>
              <w:rPr>
                <w:color w:val="000000"/>
                <w:sz w:val="28"/>
                <w:szCs w:val="28"/>
              </w:rPr>
            </w:pP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DA40F0" w:rsidRPr="00C31397" w:rsidRDefault="00DA40F0" w:rsidP="00290AFB">
            <w:pPr>
              <w:jc w:val="center"/>
              <w:rPr>
                <w:b/>
                <w:bCs/>
                <w:color w:val="000000"/>
                <w:sz w:val="28"/>
                <w:szCs w:val="28"/>
              </w:rPr>
            </w:pPr>
            <w:r w:rsidRPr="00C31397">
              <w:rPr>
                <w:b/>
                <w:bCs/>
                <w:color w:val="000000"/>
                <w:sz w:val="28"/>
                <w:szCs w:val="28"/>
              </w:rPr>
              <w:t>График работы</w:t>
            </w:r>
          </w:p>
          <w:p w:rsidR="00DA40F0" w:rsidRPr="00C31397" w:rsidRDefault="00DA40F0" w:rsidP="00290AFB">
            <w:pPr>
              <w:jc w:val="center"/>
              <w:rPr>
                <w:color w:val="000000"/>
                <w:sz w:val="28"/>
                <w:szCs w:val="28"/>
              </w:rPr>
            </w:pPr>
            <w:r w:rsidRPr="00C31397">
              <w:rPr>
                <w:b/>
                <w:bCs/>
                <w:color w:val="000000"/>
                <w:sz w:val="28"/>
                <w:szCs w:val="28"/>
              </w:rPr>
              <w:t>муниципального органа</w:t>
            </w:r>
          </w:p>
        </w:tc>
      </w:tr>
      <w:tr w:rsidR="00DA40F0" w:rsidRPr="00C31397" w:rsidTr="00290AFB">
        <w:trPr>
          <w:trHeight w:val="50"/>
        </w:trPr>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DA40F0" w:rsidRDefault="00DA40F0" w:rsidP="00290AFB">
            <w:pPr>
              <w:jc w:val="center"/>
              <w:rPr>
                <w:color w:val="000000"/>
                <w:sz w:val="28"/>
                <w:szCs w:val="28"/>
              </w:rPr>
            </w:pPr>
            <w:r w:rsidRPr="00C31397">
              <w:rPr>
                <w:color w:val="000000"/>
                <w:sz w:val="28"/>
                <w:szCs w:val="28"/>
              </w:rPr>
              <w:t xml:space="preserve">1). Администрация </w:t>
            </w:r>
            <w:proofErr w:type="spellStart"/>
            <w:r>
              <w:rPr>
                <w:color w:val="000000"/>
                <w:sz w:val="28"/>
                <w:szCs w:val="28"/>
              </w:rPr>
              <w:t>Зеленовского</w:t>
            </w:r>
            <w:proofErr w:type="spellEnd"/>
            <w:r w:rsidRPr="00C31397">
              <w:rPr>
                <w:color w:val="000000"/>
                <w:sz w:val="28"/>
                <w:szCs w:val="28"/>
              </w:rPr>
              <w:t xml:space="preserve"> сельского поселения </w:t>
            </w:r>
            <w:r>
              <w:rPr>
                <w:color w:val="000000"/>
                <w:sz w:val="28"/>
                <w:szCs w:val="28"/>
              </w:rPr>
              <w:t>Тарасовского</w:t>
            </w:r>
            <w:r w:rsidRPr="00C31397">
              <w:rPr>
                <w:color w:val="000000"/>
                <w:sz w:val="28"/>
                <w:szCs w:val="28"/>
              </w:rPr>
              <w:t xml:space="preserve"> района </w:t>
            </w:r>
          </w:p>
          <w:p w:rsidR="00DA40F0" w:rsidRPr="00C31397" w:rsidRDefault="00DA40F0" w:rsidP="00290AFB">
            <w:pPr>
              <w:jc w:val="center"/>
              <w:rPr>
                <w:color w:val="000000"/>
                <w:sz w:val="28"/>
                <w:szCs w:val="28"/>
              </w:rPr>
            </w:pPr>
            <w:r w:rsidRPr="00C31397">
              <w:rPr>
                <w:color w:val="000000"/>
                <w:sz w:val="28"/>
                <w:szCs w:val="28"/>
              </w:rPr>
              <w:t>Ростовской области</w:t>
            </w:r>
          </w:p>
          <w:p w:rsidR="00DA40F0" w:rsidRPr="00C31397" w:rsidRDefault="00DA40F0" w:rsidP="00290AFB">
            <w:pPr>
              <w:jc w:val="center"/>
              <w:rPr>
                <w:color w:val="000000"/>
                <w:sz w:val="28"/>
                <w:szCs w:val="28"/>
              </w:rPr>
            </w:pPr>
          </w:p>
          <w:p w:rsidR="00DA40F0" w:rsidRPr="00C31397" w:rsidRDefault="00DA40F0" w:rsidP="00290AFB">
            <w:pPr>
              <w:jc w:val="center"/>
              <w:rPr>
                <w:color w:val="000000"/>
                <w:sz w:val="28"/>
                <w:szCs w:val="28"/>
              </w:rPr>
            </w:pPr>
          </w:p>
          <w:p w:rsidR="00DA40F0" w:rsidRPr="00C31397" w:rsidRDefault="00DA40F0" w:rsidP="00290AFB">
            <w:pPr>
              <w:jc w:val="center"/>
              <w:rPr>
                <w:color w:val="000000"/>
                <w:sz w:val="28"/>
                <w:szCs w:val="28"/>
              </w:rPr>
            </w:pPr>
          </w:p>
          <w:p w:rsidR="00DA40F0" w:rsidRPr="00C31397" w:rsidRDefault="00DA40F0" w:rsidP="00290AFB">
            <w:pPr>
              <w:jc w:val="center"/>
              <w:rPr>
                <w:color w:val="000000"/>
                <w:sz w:val="28"/>
                <w:szCs w:val="28"/>
              </w:rPr>
            </w:pPr>
          </w:p>
          <w:p w:rsidR="00DA40F0" w:rsidRPr="00C31397" w:rsidRDefault="00DA40F0" w:rsidP="00290AFB">
            <w:pPr>
              <w:jc w:val="center"/>
              <w:rPr>
                <w:color w:val="000000"/>
                <w:sz w:val="28"/>
                <w:szCs w:val="28"/>
              </w:rPr>
            </w:pPr>
          </w:p>
          <w:p w:rsidR="00DA40F0" w:rsidRPr="00C31397" w:rsidRDefault="00DA40F0" w:rsidP="00290AFB">
            <w:pPr>
              <w:jc w:val="center"/>
              <w:rPr>
                <w:color w:val="000000"/>
                <w:sz w:val="28"/>
                <w:szCs w:val="28"/>
              </w:rPr>
            </w:pPr>
          </w:p>
          <w:p w:rsidR="00DA40F0" w:rsidRDefault="00DA40F0" w:rsidP="00290AFB">
            <w:pPr>
              <w:jc w:val="center"/>
              <w:rPr>
                <w:color w:val="000000"/>
                <w:sz w:val="28"/>
                <w:szCs w:val="28"/>
              </w:rPr>
            </w:pPr>
          </w:p>
          <w:p w:rsidR="00DA40F0" w:rsidRDefault="00DA40F0" w:rsidP="00290AFB">
            <w:pPr>
              <w:jc w:val="center"/>
              <w:rPr>
                <w:color w:val="000000"/>
                <w:sz w:val="28"/>
                <w:szCs w:val="28"/>
              </w:rPr>
            </w:pPr>
          </w:p>
          <w:p w:rsidR="00DA40F0" w:rsidRDefault="00DA40F0" w:rsidP="00290AFB">
            <w:pPr>
              <w:jc w:val="center"/>
              <w:rPr>
                <w:color w:val="000000"/>
                <w:sz w:val="28"/>
                <w:szCs w:val="28"/>
              </w:rPr>
            </w:pPr>
          </w:p>
          <w:p w:rsidR="00DA40F0" w:rsidRPr="00C31397" w:rsidRDefault="00DA40F0" w:rsidP="00290AFB">
            <w:pPr>
              <w:jc w:val="center"/>
              <w:rPr>
                <w:color w:val="000000"/>
                <w:sz w:val="28"/>
                <w:szCs w:val="28"/>
              </w:rPr>
            </w:pPr>
            <w:r w:rsidRPr="00C31397">
              <w:rPr>
                <w:color w:val="000000"/>
                <w:sz w:val="28"/>
                <w:szCs w:val="28"/>
              </w:rPr>
              <w:t>2). Муниципальное автономное учреждение</w:t>
            </w:r>
          </w:p>
          <w:p w:rsidR="00DA40F0" w:rsidRPr="00C31397" w:rsidRDefault="00DA40F0" w:rsidP="00290AFB">
            <w:pPr>
              <w:jc w:val="center"/>
              <w:rPr>
                <w:color w:val="000000"/>
                <w:sz w:val="28"/>
                <w:szCs w:val="28"/>
              </w:rPr>
            </w:pPr>
            <w:r>
              <w:rPr>
                <w:color w:val="000000"/>
                <w:sz w:val="28"/>
                <w:szCs w:val="28"/>
              </w:rPr>
              <w:t>Тарасовского</w:t>
            </w:r>
            <w:r w:rsidRPr="00C31397">
              <w:rPr>
                <w:color w:val="000000"/>
                <w:sz w:val="28"/>
                <w:szCs w:val="28"/>
              </w:rPr>
              <w:t xml:space="preserve"> района  «Многофункциональный центр предоставления государственных и муниципальных услуг»</w:t>
            </w:r>
          </w:p>
        </w:tc>
        <w:tc>
          <w:tcPr>
            <w:tcW w:w="35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DA40F0" w:rsidRPr="00C31397" w:rsidRDefault="00DA40F0" w:rsidP="00290AFB">
            <w:pPr>
              <w:jc w:val="center"/>
              <w:rPr>
                <w:sz w:val="28"/>
                <w:szCs w:val="28"/>
              </w:rPr>
            </w:pPr>
            <w:r w:rsidRPr="00C31397">
              <w:rPr>
                <w:sz w:val="28"/>
                <w:szCs w:val="28"/>
              </w:rPr>
              <w:lastRenderedPageBreak/>
              <w:t xml:space="preserve">Юридический адрес: Ростовская область, </w:t>
            </w:r>
            <w:r>
              <w:rPr>
                <w:sz w:val="28"/>
                <w:szCs w:val="28"/>
              </w:rPr>
              <w:t xml:space="preserve">Тарасовский </w:t>
            </w:r>
            <w:r w:rsidRPr="00C31397">
              <w:rPr>
                <w:sz w:val="28"/>
                <w:szCs w:val="28"/>
              </w:rPr>
              <w:t xml:space="preserve">район, х. </w:t>
            </w:r>
            <w:r>
              <w:rPr>
                <w:sz w:val="28"/>
                <w:szCs w:val="28"/>
              </w:rPr>
              <w:t>Зеленовка</w:t>
            </w:r>
            <w:r w:rsidRPr="00C31397">
              <w:rPr>
                <w:sz w:val="28"/>
                <w:szCs w:val="28"/>
              </w:rPr>
              <w:t>,</w:t>
            </w:r>
            <w:r>
              <w:rPr>
                <w:sz w:val="28"/>
                <w:szCs w:val="28"/>
              </w:rPr>
              <w:t xml:space="preserve"> </w:t>
            </w:r>
            <w:r w:rsidRPr="00C31397">
              <w:rPr>
                <w:sz w:val="28"/>
                <w:szCs w:val="28"/>
              </w:rPr>
              <w:t xml:space="preserve">ул. Центральная, </w:t>
            </w:r>
            <w:r>
              <w:rPr>
                <w:color w:val="000000"/>
                <w:sz w:val="28"/>
                <w:szCs w:val="28"/>
              </w:rPr>
              <w:t>55</w:t>
            </w:r>
            <w:r w:rsidRPr="00C31397">
              <w:rPr>
                <w:color w:val="000000"/>
                <w:sz w:val="28"/>
                <w:szCs w:val="28"/>
              </w:rPr>
              <w:t>.</w:t>
            </w:r>
          </w:p>
          <w:p w:rsidR="00DA40F0" w:rsidRPr="00C31397" w:rsidRDefault="00DA40F0" w:rsidP="00290AFB">
            <w:pPr>
              <w:jc w:val="center"/>
              <w:rPr>
                <w:sz w:val="28"/>
                <w:szCs w:val="28"/>
              </w:rPr>
            </w:pPr>
            <w:r w:rsidRPr="00C31397">
              <w:rPr>
                <w:sz w:val="28"/>
                <w:szCs w:val="28"/>
              </w:rPr>
              <w:t>Фактический адрес:  346</w:t>
            </w:r>
            <w:r>
              <w:rPr>
                <w:sz w:val="28"/>
                <w:szCs w:val="28"/>
              </w:rPr>
              <w:t>094</w:t>
            </w:r>
            <w:r w:rsidRPr="00C31397">
              <w:rPr>
                <w:sz w:val="28"/>
                <w:szCs w:val="28"/>
              </w:rPr>
              <w:t>,</w:t>
            </w:r>
          </w:p>
          <w:p w:rsidR="00DA40F0" w:rsidRPr="00C31397" w:rsidRDefault="00DA40F0" w:rsidP="00290AFB">
            <w:pPr>
              <w:jc w:val="center"/>
              <w:rPr>
                <w:sz w:val="28"/>
                <w:szCs w:val="28"/>
              </w:rPr>
            </w:pPr>
            <w:r w:rsidRPr="00C31397">
              <w:rPr>
                <w:sz w:val="28"/>
                <w:szCs w:val="28"/>
              </w:rPr>
              <w:t xml:space="preserve">Ростовская область, </w:t>
            </w:r>
            <w:r>
              <w:rPr>
                <w:sz w:val="28"/>
                <w:szCs w:val="28"/>
              </w:rPr>
              <w:t xml:space="preserve">Тарасовский </w:t>
            </w:r>
            <w:r w:rsidRPr="00C31397">
              <w:rPr>
                <w:sz w:val="28"/>
                <w:szCs w:val="28"/>
              </w:rPr>
              <w:t xml:space="preserve">район, </w:t>
            </w:r>
            <w:r w:rsidRPr="00C31397">
              <w:rPr>
                <w:color w:val="000000"/>
                <w:sz w:val="28"/>
                <w:szCs w:val="28"/>
              </w:rPr>
              <w:t xml:space="preserve">х. </w:t>
            </w:r>
            <w:r>
              <w:rPr>
                <w:color w:val="000000"/>
                <w:sz w:val="28"/>
                <w:szCs w:val="28"/>
              </w:rPr>
              <w:t>Зеленовка</w:t>
            </w:r>
            <w:r w:rsidRPr="00C31397">
              <w:rPr>
                <w:color w:val="000000"/>
                <w:sz w:val="28"/>
                <w:szCs w:val="28"/>
              </w:rPr>
              <w:t xml:space="preserve">, ул. Центральная </w:t>
            </w:r>
            <w:r>
              <w:rPr>
                <w:color w:val="000000"/>
                <w:sz w:val="28"/>
                <w:szCs w:val="28"/>
              </w:rPr>
              <w:lastRenderedPageBreak/>
              <w:t>55</w:t>
            </w:r>
            <w:r w:rsidRPr="00C31397">
              <w:rPr>
                <w:sz w:val="28"/>
                <w:szCs w:val="28"/>
              </w:rPr>
              <w:t>,</w:t>
            </w:r>
          </w:p>
          <w:p w:rsidR="00DA40F0" w:rsidRPr="00C31397" w:rsidRDefault="00DA40F0" w:rsidP="00290AFB">
            <w:pPr>
              <w:jc w:val="center"/>
              <w:rPr>
                <w:sz w:val="28"/>
                <w:szCs w:val="28"/>
              </w:rPr>
            </w:pPr>
            <w:r w:rsidRPr="00C31397">
              <w:rPr>
                <w:sz w:val="28"/>
                <w:szCs w:val="28"/>
              </w:rPr>
              <w:t xml:space="preserve">адрес электронной почты:  </w:t>
            </w:r>
            <w:r w:rsidRPr="00C31397">
              <w:rPr>
                <w:color w:val="000000"/>
                <w:sz w:val="28"/>
                <w:szCs w:val="28"/>
                <w:lang w:val="en-US"/>
              </w:rPr>
              <w:t>sp</w:t>
            </w:r>
            <w:r>
              <w:rPr>
                <w:color w:val="000000"/>
                <w:sz w:val="28"/>
                <w:szCs w:val="28"/>
              </w:rPr>
              <w:t>37386</w:t>
            </w:r>
            <w:r w:rsidRPr="00C31397">
              <w:rPr>
                <w:color w:val="000000"/>
                <w:sz w:val="28"/>
                <w:szCs w:val="28"/>
              </w:rPr>
              <w:t>@</w:t>
            </w:r>
            <w:proofErr w:type="spellStart"/>
            <w:r w:rsidRPr="00C31397">
              <w:rPr>
                <w:color w:val="000000"/>
                <w:sz w:val="28"/>
                <w:szCs w:val="28"/>
                <w:lang w:val="en-US"/>
              </w:rPr>
              <w:t>donpac</w:t>
            </w:r>
            <w:proofErr w:type="spellEnd"/>
            <w:r w:rsidRPr="00C31397">
              <w:rPr>
                <w:color w:val="000000"/>
                <w:sz w:val="28"/>
                <w:szCs w:val="28"/>
              </w:rPr>
              <w:t>.</w:t>
            </w:r>
            <w:proofErr w:type="spellStart"/>
            <w:r w:rsidRPr="00C31397">
              <w:rPr>
                <w:color w:val="000000"/>
                <w:sz w:val="28"/>
                <w:szCs w:val="28"/>
                <w:lang w:val="en-US"/>
              </w:rPr>
              <w:t>ru</w:t>
            </w:r>
            <w:proofErr w:type="spellEnd"/>
          </w:p>
          <w:p w:rsidR="00DA40F0" w:rsidRPr="00C31397" w:rsidRDefault="00DA40F0" w:rsidP="00290AFB">
            <w:pPr>
              <w:jc w:val="center"/>
              <w:rPr>
                <w:sz w:val="28"/>
                <w:szCs w:val="28"/>
              </w:rPr>
            </w:pPr>
            <w:r w:rsidRPr="00C31397">
              <w:rPr>
                <w:sz w:val="28"/>
                <w:szCs w:val="28"/>
              </w:rPr>
              <w:t>телефон: 8 (863</w:t>
            </w:r>
            <w:r>
              <w:rPr>
                <w:sz w:val="28"/>
                <w:szCs w:val="28"/>
              </w:rPr>
              <w:t>86</w:t>
            </w:r>
            <w:r w:rsidRPr="00C31397">
              <w:rPr>
                <w:sz w:val="28"/>
                <w:szCs w:val="28"/>
              </w:rPr>
              <w:t xml:space="preserve">) </w:t>
            </w:r>
            <w:r>
              <w:rPr>
                <w:sz w:val="28"/>
                <w:szCs w:val="28"/>
              </w:rPr>
              <w:t>34-6</w:t>
            </w:r>
            <w:r w:rsidRPr="00C31397">
              <w:rPr>
                <w:sz w:val="28"/>
                <w:szCs w:val="28"/>
              </w:rPr>
              <w:t>-42.</w:t>
            </w:r>
          </w:p>
          <w:p w:rsidR="00DA40F0" w:rsidRPr="00C31397" w:rsidRDefault="00DA40F0" w:rsidP="00290AFB">
            <w:pPr>
              <w:jc w:val="center"/>
              <w:rPr>
                <w:sz w:val="28"/>
                <w:szCs w:val="28"/>
              </w:rPr>
            </w:pPr>
          </w:p>
          <w:p w:rsidR="00DA40F0" w:rsidRPr="00C31397" w:rsidRDefault="00DA40F0" w:rsidP="00290AFB">
            <w:pPr>
              <w:jc w:val="center"/>
              <w:rPr>
                <w:sz w:val="28"/>
                <w:szCs w:val="28"/>
              </w:rPr>
            </w:pPr>
            <w:r w:rsidRPr="00C31397">
              <w:rPr>
                <w:sz w:val="28"/>
                <w:szCs w:val="28"/>
              </w:rPr>
              <w:t xml:space="preserve">Юридический и фактический адрес:  Ростовская область, </w:t>
            </w:r>
            <w:r>
              <w:rPr>
                <w:sz w:val="28"/>
                <w:szCs w:val="28"/>
              </w:rPr>
              <w:t>Тарасовский</w:t>
            </w:r>
            <w:r w:rsidRPr="00C31397">
              <w:rPr>
                <w:sz w:val="28"/>
                <w:szCs w:val="28"/>
              </w:rPr>
              <w:t xml:space="preserve"> район, </w:t>
            </w:r>
            <w:r>
              <w:rPr>
                <w:sz w:val="28"/>
                <w:szCs w:val="28"/>
              </w:rPr>
              <w:t>п</w:t>
            </w:r>
            <w:r w:rsidRPr="00C31397">
              <w:rPr>
                <w:sz w:val="28"/>
                <w:szCs w:val="28"/>
              </w:rPr>
              <w:t xml:space="preserve">. </w:t>
            </w:r>
            <w:r>
              <w:rPr>
                <w:sz w:val="28"/>
                <w:szCs w:val="28"/>
              </w:rPr>
              <w:t>Тарасовский</w:t>
            </w:r>
            <w:r w:rsidRPr="00C31397">
              <w:rPr>
                <w:sz w:val="28"/>
                <w:szCs w:val="28"/>
              </w:rPr>
              <w:t xml:space="preserve">, </w:t>
            </w:r>
          </w:p>
          <w:p w:rsidR="00DA40F0" w:rsidRPr="00C31397" w:rsidRDefault="00DA40F0" w:rsidP="00290AFB">
            <w:pPr>
              <w:jc w:val="center"/>
              <w:rPr>
                <w:sz w:val="28"/>
                <w:szCs w:val="28"/>
              </w:rPr>
            </w:pPr>
            <w:r w:rsidRPr="00C31397">
              <w:rPr>
                <w:sz w:val="28"/>
                <w:szCs w:val="28"/>
              </w:rPr>
              <w:t>ул</w:t>
            </w:r>
            <w:proofErr w:type="gramStart"/>
            <w:r w:rsidRPr="00C31397">
              <w:rPr>
                <w:sz w:val="28"/>
                <w:szCs w:val="28"/>
              </w:rPr>
              <w:t>.</w:t>
            </w:r>
            <w:r>
              <w:rPr>
                <w:sz w:val="28"/>
                <w:szCs w:val="28"/>
              </w:rPr>
              <w:t>К</w:t>
            </w:r>
            <w:proofErr w:type="gramEnd"/>
            <w:r>
              <w:rPr>
                <w:sz w:val="28"/>
                <w:szCs w:val="28"/>
              </w:rPr>
              <w:t>ирова</w:t>
            </w:r>
            <w:r w:rsidRPr="00C31397">
              <w:rPr>
                <w:sz w:val="28"/>
                <w:szCs w:val="28"/>
              </w:rPr>
              <w:t xml:space="preserve">, </w:t>
            </w:r>
            <w:r>
              <w:rPr>
                <w:sz w:val="28"/>
                <w:szCs w:val="28"/>
              </w:rPr>
              <w:t>14</w:t>
            </w:r>
            <w:r w:rsidRPr="00C31397">
              <w:rPr>
                <w:sz w:val="28"/>
                <w:szCs w:val="28"/>
              </w:rPr>
              <w:t>;</w:t>
            </w:r>
          </w:p>
          <w:p w:rsidR="00BC1377" w:rsidRPr="00E749EE" w:rsidRDefault="00187900" w:rsidP="00BC1377">
            <w:pPr>
              <w:jc w:val="center"/>
              <w:rPr>
                <w:sz w:val="28"/>
                <w:szCs w:val="28"/>
                <w:u w:val="single"/>
              </w:rPr>
            </w:pPr>
            <w:r w:rsidRPr="00E749EE">
              <w:rPr>
                <w:sz w:val="28"/>
                <w:szCs w:val="28"/>
                <w:u w:val="single"/>
                <w:lang w:val="en-US"/>
              </w:rPr>
              <w:fldChar w:fldCharType="begin"/>
            </w:r>
            <w:r w:rsidR="00BC1377" w:rsidRPr="00E749EE">
              <w:rPr>
                <w:sz w:val="28"/>
                <w:szCs w:val="28"/>
                <w:u w:val="single"/>
                <w:lang w:val="en-US"/>
              </w:rPr>
              <w:instrText xml:space="preserve"> HYPERLINK "mailto:mfctrsk</w:instrText>
            </w:r>
            <w:r w:rsidR="00BC1377" w:rsidRPr="00E749EE">
              <w:rPr>
                <w:sz w:val="28"/>
                <w:szCs w:val="28"/>
                <w:u w:val="single"/>
              </w:rPr>
              <w:instrText>@</w:instrText>
            </w:r>
            <w:r w:rsidR="00BC1377" w:rsidRPr="00E749EE">
              <w:rPr>
                <w:sz w:val="28"/>
                <w:szCs w:val="28"/>
                <w:u w:val="single"/>
                <w:lang w:val="en-US"/>
              </w:rPr>
              <w:instrText>gmail</w:instrText>
            </w:r>
            <w:r w:rsidR="00BC1377" w:rsidRPr="00E749EE">
              <w:rPr>
                <w:sz w:val="28"/>
                <w:szCs w:val="28"/>
                <w:u w:val="single"/>
              </w:rPr>
              <w:instrText>.</w:instrText>
            </w:r>
            <w:r w:rsidR="00BC1377" w:rsidRPr="00E749EE">
              <w:rPr>
                <w:sz w:val="28"/>
                <w:szCs w:val="28"/>
                <w:u w:val="single"/>
                <w:lang w:val="en-US"/>
              </w:rPr>
              <w:instrText xml:space="preserve">com </w:instrText>
            </w:r>
            <w:r w:rsidR="00BC1377" w:rsidRPr="00E749EE">
              <w:rPr>
                <w:sz w:val="28"/>
                <w:szCs w:val="28"/>
                <w:u w:val="single"/>
              </w:rPr>
              <w:instrText xml:space="preserve"> </w:instrText>
            </w:r>
          </w:p>
          <w:p w:rsidR="00BC1377" w:rsidRPr="00E749EE" w:rsidRDefault="00BC1377" w:rsidP="00BC1377">
            <w:pPr>
              <w:jc w:val="center"/>
              <w:rPr>
                <w:rStyle w:val="a7"/>
                <w:color w:val="auto"/>
                <w:sz w:val="28"/>
                <w:szCs w:val="28"/>
              </w:rPr>
            </w:pPr>
            <w:r w:rsidRPr="00E749EE">
              <w:rPr>
                <w:sz w:val="28"/>
                <w:szCs w:val="28"/>
                <w:u w:val="single"/>
              </w:rPr>
              <w:instrText>телефон</w:instrText>
            </w:r>
            <w:r w:rsidRPr="00E749EE">
              <w:rPr>
                <w:sz w:val="28"/>
                <w:szCs w:val="28"/>
                <w:u w:val="single"/>
                <w:lang w:val="en-US"/>
              </w:rPr>
              <w:instrText xml:space="preserve">" </w:instrText>
            </w:r>
            <w:r w:rsidR="00187900" w:rsidRPr="00E749EE">
              <w:rPr>
                <w:sz w:val="28"/>
                <w:szCs w:val="28"/>
                <w:u w:val="single"/>
                <w:lang w:val="en-US"/>
              </w:rPr>
              <w:fldChar w:fldCharType="separate"/>
            </w:r>
            <w:r w:rsidRPr="00E749EE">
              <w:rPr>
                <w:rStyle w:val="a7"/>
                <w:color w:val="auto"/>
                <w:sz w:val="28"/>
                <w:szCs w:val="28"/>
                <w:lang w:val="en-US"/>
              </w:rPr>
              <w:t>mfctrsk</w:t>
            </w:r>
            <w:r w:rsidRPr="00E749EE">
              <w:rPr>
                <w:rStyle w:val="a7"/>
                <w:color w:val="auto"/>
                <w:sz w:val="28"/>
                <w:szCs w:val="28"/>
              </w:rPr>
              <w:t>@</w:t>
            </w:r>
            <w:r w:rsidRPr="00E749EE">
              <w:rPr>
                <w:rStyle w:val="a7"/>
                <w:color w:val="auto"/>
                <w:sz w:val="28"/>
                <w:szCs w:val="28"/>
                <w:lang w:val="en-US"/>
              </w:rPr>
              <w:t>gmail</w:t>
            </w:r>
            <w:r w:rsidRPr="00E749EE">
              <w:rPr>
                <w:rStyle w:val="a7"/>
                <w:color w:val="auto"/>
                <w:sz w:val="28"/>
                <w:szCs w:val="28"/>
              </w:rPr>
              <w:t>.</w:t>
            </w:r>
            <w:r w:rsidRPr="00E749EE">
              <w:rPr>
                <w:rStyle w:val="a7"/>
                <w:color w:val="auto"/>
                <w:sz w:val="28"/>
                <w:szCs w:val="28"/>
                <w:lang w:val="en-US"/>
              </w:rPr>
              <w:t xml:space="preserve">com </w:t>
            </w:r>
            <w:r w:rsidRPr="00E749EE">
              <w:rPr>
                <w:rStyle w:val="a7"/>
                <w:color w:val="auto"/>
                <w:sz w:val="28"/>
                <w:szCs w:val="28"/>
              </w:rPr>
              <w:t xml:space="preserve"> </w:t>
            </w:r>
          </w:p>
          <w:p w:rsidR="00DA40F0" w:rsidRPr="00C31397" w:rsidRDefault="00BC1377" w:rsidP="00BC1377">
            <w:pPr>
              <w:jc w:val="center"/>
              <w:rPr>
                <w:sz w:val="28"/>
                <w:szCs w:val="28"/>
              </w:rPr>
            </w:pPr>
            <w:r w:rsidRPr="00E749EE">
              <w:rPr>
                <w:rStyle w:val="a7"/>
                <w:color w:val="auto"/>
                <w:sz w:val="28"/>
                <w:szCs w:val="28"/>
              </w:rPr>
              <w:t>телефон</w:t>
            </w:r>
            <w:r w:rsidR="00187900" w:rsidRPr="00E749EE">
              <w:rPr>
                <w:sz w:val="28"/>
                <w:szCs w:val="28"/>
                <w:u w:val="single"/>
                <w:lang w:val="en-US"/>
              </w:rPr>
              <w:fldChar w:fldCharType="end"/>
            </w:r>
            <w:r w:rsidRPr="00E749EE">
              <w:rPr>
                <w:sz w:val="28"/>
                <w:szCs w:val="28"/>
              </w:rPr>
              <w:t>: 8 (86</w:t>
            </w:r>
            <w:r w:rsidRPr="00E749EE">
              <w:rPr>
                <w:sz w:val="28"/>
                <w:szCs w:val="28"/>
                <w:lang w:val="en-US"/>
              </w:rPr>
              <w:t>386</w:t>
            </w:r>
            <w:r w:rsidRPr="00E749EE">
              <w:rPr>
                <w:sz w:val="28"/>
                <w:szCs w:val="28"/>
              </w:rPr>
              <w:t xml:space="preserve">) </w:t>
            </w:r>
            <w:r w:rsidRPr="00E749EE">
              <w:rPr>
                <w:sz w:val="28"/>
                <w:szCs w:val="28"/>
                <w:lang w:val="en-US"/>
              </w:rPr>
              <w:t>31363</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DA40F0" w:rsidRPr="00C31397" w:rsidRDefault="00DA40F0" w:rsidP="00290AFB">
            <w:pPr>
              <w:jc w:val="center"/>
              <w:rPr>
                <w:color w:val="000000"/>
                <w:sz w:val="28"/>
                <w:szCs w:val="28"/>
              </w:rPr>
            </w:pPr>
            <w:r w:rsidRPr="00C31397">
              <w:rPr>
                <w:color w:val="000000"/>
                <w:sz w:val="28"/>
                <w:szCs w:val="28"/>
              </w:rPr>
              <w:lastRenderedPageBreak/>
              <w:t>5-ти дневная рабочая неделя.</w:t>
            </w:r>
          </w:p>
          <w:p w:rsidR="00DA40F0" w:rsidRPr="00C31397" w:rsidRDefault="00DA40F0" w:rsidP="00290AFB">
            <w:pPr>
              <w:jc w:val="center"/>
              <w:rPr>
                <w:color w:val="000000"/>
                <w:sz w:val="28"/>
                <w:szCs w:val="28"/>
              </w:rPr>
            </w:pPr>
            <w:r w:rsidRPr="00C31397">
              <w:rPr>
                <w:color w:val="000000"/>
                <w:sz w:val="28"/>
                <w:szCs w:val="28"/>
              </w:rPr>
              <w:t>Продолжительность рабочего дня - 7 часов.</w:t>
            </w:r>
          </w:p>
          <w:p w:rsidR="00DA40F0" w:rsidRPr="00C31397" w:rsidRDefault="00DA40F0" w:rsidP="00290AFB">
            <w:pPr>
              <w:jc w:val="center"/>
              <w:rPr>
                <w:color w:val="000000"/>
                <w:sz w:val="28"/>
                <w:szCs w:val="28"/>
              </w:rPr>
            </w:pPr>
            <w:r>
              <w:rPr>
                <w:color w:val="000000"/>
                <w:sz w:val="28"/>
                <w:szCs w:val="28"/>
              </w:rPr>
              <w:t>Рабочий день понедельник</w:t>
            </w:r>
            <w:r w:rsidRPr="00C31397">
              <w:rPr>
                <w:color w:val="000000"/>
                <w:sz w:val="28"/>
                <w:szCs w:val="28"/>
              </w:rPr>
              <w:t xml:space="preserve"> с 0</w:t>
            </w:r>
            <w:r>
              <w:rPr>
                <w:color w:val="000000"/>
                <w:sz w:val="28"/>
                <w:szCs w:val="28"/>
              </w:rPr>
              <w:t>8</w:t>
            </w:r>
            <w:r w:rsidRPr="00C31397">
              <w:rPr>
                <w:color w:val="000000"/>
                <w:sz w:val="28"/>
                <w:szCs w:val="28"/>
              </w:rPr>
              <w:t xml:space="preserve">.00 по   17.00, </w:t>
            </w:r>
            <w:r>
              <w:rPr>
                <w:color w:val="000000"/>
                <w:sz w:val="28"/>
                <w:szCs w:val="28"/>
              </w:rPr>
              <w:t xml:space="preserve">вторник- </w:t>
            </w:r>
            <w:r w:rsidRPr="00C31397">
              <w:rPr>
                <w:color w:val="000000"/>
                <w:sz w:val="28"/>
                <w:szCs w:val="28"/>
              </w:rPr>
              <w:t>пятница</w:t>
            </w:r>
            <w:r>
              <w:rPr>
                <w:color w:val="000000"/>
                <w:sz w:val="28"/>
                <w:szCs w:val="28"/>
              </w:rPr>
              <w:t xml:space="preserve"> </w:t>
            </w:r>
            <w:r w:rsidRPr="00C31397">
              <w:rPr>
                <w:color w:val="000000"/>
                <w:sz w:val="28"/>
                <w:szCs w:val="28"/>
              </w:rPr>
              <w:t>с 0</w:t>
            </w:r>
            <w:r>
              <w:rPr>
                <w:color w:val="000000"/>
                <w:sz w:val="28"/>
                <w:szCs w:val="28"/>
              </w:rPr>
              <w:t>8</w:t>
            </w:r>
            <w:r w:rsidRPr="00C31397">
              <w:rPr>
                <w:color w:val="000000"/>
                <w:sz w:val="28"/>
                <w:szCs w:val="28"/>
              </w:rPr>
              <w:t xml:space="preserve">.00 до </w:t>
            </w:r>
            <w:r>
              <w:rPr>
                <w:color w:val="000000"/>
                <w:sz w:val="28"/>
                <w:szCs w:val="28"/>
              </w:rPr>
              <w:t>16-00</w:t>
            </w:r>
          </w:p>
          <w:p w:rsidR="00DA40F0" w:rsidRPr="00C31397" w:rsidRDefault="00DA40F0" w:rsidP="00290AFB">
            <w:pPr>
              <w:jc w:val="center"/>
              <w:rPr>
                <w:color w:val="000000"/>
                <w:sz w:val="28"/>
                <w:szCs w:val="28"/>
              </w:rPr>
            </w:pPr>
            <w:r w:rsidRPr="00C31397">
              <w:rPr>
                <w:color w:val="000000"/>
                <w:sz w:val="28"/>
                <w:szCs w:val="28"/>
              </w:rPr>
              <w:t xml:space="preserve">Перерыв </w:t>
            </w:r>
            <w:r>
              <w:rPr>
                <w:color w:val="000000"/>
                <w:sz w:val="28"/>
                <w:szCs w:val="28"/>
              </w:rPr>
              <w:t xml:space="preserve"> с</w:t>
            </w:r>
            <w:r w:rsidRPr="00C31397">
              <w:rPr>
                <w:color w:val="000000"/>
                <w:sz w:val="28"/>
                <w:szCs w:val="28"/>
              </w:rPr>
              <w:t xml:space="preserve"> 1</w:t>
            </w:r>
            <w:r>
              <w:rPr>
                <w:color w:val="000000"/>
                <w:sz w:val="28"/>
                <w:szCs w:val="28"/>
              </w:rPr>
              <w:t>2</w:t>
            </w:r>
            <w:r w:rsidRPr="00C31397">
              <w:rPr>
                <w:color w:val="000000"/>
                <w:sz w:val="28"/>
                <w:szCs w:val="28"/>
              </w:rPr>
              <w:t>.00</w:t>
            </w:r>
            <w:r>
              <w:rPr>
                <w:color w:val="000000"/>
                <w:sz w:val="28"/>
                <w:szCs w:val="28"/>
              </w:rPr>
              <w:t xml:space="preserve"> до </w:t>
            </w:r>
            <w:r w:rsidRPr="00C31397">
              <w:rPr>
                <w:color w:val="000000"/>
                <w:sz w:val="28"/>
                <w:szCs w:val="28"/>
              </w:rPr>
              <w:t xml:space="preserve"> </w:t>
            </w:r>
            <w:r w:rsidRPr="00C31397">
              <w:rPr>
                <w:color w:val="000000"/>
                <w:sz w:val="28"/>
                <w:szCs w:val="28"/>
              </w:rPr>
              <w:lastRenderedPageBreak/>
              <w:t>13</w:t>
            </w:r>
            <w:r>
              <w:rPr>
                <w:color w:val="000000"/>
                <w:sz w:val="28"/>
                <w:szCs w:val="28"/>
              </w:rPr>
              <w:t>.00</w:t>
            </w:r>
          </w:p>
          <w:p w:rsidR="00DA40F0" w:rsidRPr="00C31397" w:rsidRDefault="00DA40F0" w:rsidP="00290AFB">
            <w:pPr>
              <w:jc w:val="center"/>
              <w:rPr>
                <w:color w:val="000000"/>
                <w:sz w:val="28"/>
                <w:szCs w:val="28"/>
              </w:rPr>
            </w:pPr>
            <w:r w:rsidRPr="00C31397">
              <w:rPr>
                <w:color w:val="000000"/>
                <w:sz w:val="28"/>
                <w:szCs w:val="28"/>
              </w:rPr>
              <w:t>Выходные дни: суббота, воскресенье.</w:t>
            </w:r>
          </w:p>
          <w:p w:rsidR="00DA40F0" w:rsidRPr="00C31397" w:rsidRDefault="00DA40F0" w:rsidP="00290AFB">
            <w:pPr>
              <w:jc w:val="center"/>
              <w:rPr>
                <w:color w:val="000000"/>
                <w:sz w:val="28"/>
                <w:szCs w:val="28"/>
              </w:rPr>
            </w:pPr>
          </w:p>
          <w:p w:rsidR="00BC1377" w:rsidRPr="00E1531A" w:rsidRDefault="00BC1377" w:rsidP="00BC1377">
            <w:pPr>
              <w:jc w:val="center"/>
              <w:rPr>
                <w:color w:val="FF0000"/>
                <w:sz w:val="28"/>
                <w:szCs w:val="28"/>
              </w:rPr>
            </w:pPr>
          </w:p>
          <w:p w:rsidR="00BC1377" w:rsidRPr="00BC1377" w:rsidRDefault="00BC1377" w:rsidP="00BC1377">
            <w:pPr>
              <w:jc w:val="center"/>
              <w:rPr>
                <w:sz w:val="28"/>
                <w:szCs w:val="28"/>
              </w:rPr>
            </w:pPr>
            <w:r w:rsidRPr="00BC1377">
              <w:rPr>
                <w:sz w:val="28"/>
                <w:szCs w:val="28"/>
              </w:rPr>
              <w:t>5-ти дневная рабочая неделя.</w:t>
            </w:r>
          </w:p>
          <w:p w:rsidR="00DA40F0" w:rsidRPr="00C31397" w:rsidRDefault="00BC1377" w:rsidP="00BC1377">
            <w:pPr>
              <w:jc w:val="center"/>
              <w:rPr>
                <w:color w:val="000000"/>
                <w:sz w:val="28"/>
                <w:szCs w:val="28"/>
              </w:rPr>
            </w:pPr>
            <w:r w:rsidRPr="00BC1377">
              <w:rPr>
                <w:sz w:val="28"/>
                <w:szCs w:val="28"/>
              </w:rPr>
              <w:t>Рабочие дни: Понедельник-пятница с 08.00 до 16.00  перерыв</w:t>
            </w:r>
            <w:r w:rsidR="00E1531A">
              <w:rPr>
                <w:sz w:val="28"/>
                <w:szCs w:val="28"/>
              </w:rPr>
              <w:t xml:space="preserve"> </w:t>
            </w:r>
            <w:r w:rsidRPr="00BC1377">
              <w:rPr>
                <w:sz w:val="28"/>
                <w:szCs w:val="28"/>
              </w:rPr>
              <w:t>с 12-00 до 13-00   Выходной день:  суббота, воскресенье</w:t>
            </w:r>
          </w:p>
        </w:tc>
      </w:tr>
    </w:tbl>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1.4.2. 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консультирование по почте (по электронной почте);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консультирование по телефону;</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публичная письменная консультация.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1.4.2.1. Консультирование по почте (по электронной почте).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Днем поступления обращения является день регистрации входящего обращения в МАУ МФЦ, в Администрацию </w:t>
      </w:r>
      <w:proofErr w:type="spellStart"/>
      <w:r>
        <w:rPr>
          <w:sz w:val="28"/>
          <w:szCs w:val="28"/>
          <w:lang w:eastAsia="ar-SA"/>
        </w:rPr>
        <w:t>Зеленовского</w:t>
      </w:r>
      <w:proofErr w:type="spellEnd"/>
      <w:r w:rsidRPr="00C31397">
        <w:rPr>
          <w:sz w:val="28"/>
          <w:szCs w:val="28"/>
          <w:lang w:eastAsia="ar-SA"/>
        </w:rPr>
        <w:t xml:space="preserve"> сельского поселения.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Специалист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 при обращении заинтересованного лица по телефону, дает ответ самостоятельно. Если специалист,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для </w:t>
      </w:r>
      <w:r w:rsidRPr="00C31397">
        <w:rPr>
          <w:sz w:val="28"/>
          <w:szCs w:val="28"/>
          <w:lang w:eastAsia="ar-SA"/>
        </w:rPr>
        <w:lastRenderedPageBreak/>
        <w:t>заинтересованного лица время консультации, либо сообщить телефонный номер, по которому можно получить необходимую информацию.</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Ответы на письменные обращения даются в простой, четкой и понятной форме в письменном виде и должны содержать:</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ответы на поставленные вопросы;</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должность, фамилию и инициалы лица, подписавшего ответ;</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фамилию, имя, отчество исполнителя;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номер телефона исполнителя.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1.4.2.2. Консультирование по телефону.</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Ответ на телефонный звонок должен начинаться с информации о наименовании органа, в который позвонил гражданин.</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1.4.2.3. Публичная письменная консультация.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Публичная письменная консультация осуществляется  путем размещения информационных материалов на официальном сайте Администрации Терновского сельского поселения, публикации информационных материалов в средствах массовой информации.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1.4.3. На информационном стенде в помещении МАУ МФЦ размещаются следующие информационные материалы:</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перечень муниципальных услуг, предоставление которых организовано в МАУ МФЦ;</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сроки предоставления муниципальных услуг;</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порядок обжалования действий (бездействия), а также решений органов, предоставляющих муниципальные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            - 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режим работы  МАУ МФЦ, ОИЗО.</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1.4.4. На официальном сайте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 размещаются следующие информационные материалы:</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полное наименование и полный почтовый адрес органа, предоставляющего услугу;</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справочные телефоны, по которым можно получить консультацию по порядку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адрес электронной почты органа, предоставляющего услугу;</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текст административного регламента.</w:t>
      </w:r>
    </w:p>
    <w:p w:rsidR="00DA40F0" w:rsidRPr="00C31397" w:rsidRDefault="00DA40F0" w:rsidP="00DA40F0">
      <w:pPr>
        <w:suppressAutoHyphens/>
        <w:spacing w:before="280" w:after="280"/>
        <w:jc w:val="center"/>
        <w:rPr>
          <w:sz w:val="28"/>
          <w:szCs w:val="28"/>
          <w:lang w:eastAsia="ar-SA"/>
        </w:rPr>
      </w:pPr>
      <w:r w:rsidRPr="00C31397">
        <w:rPr>
          <w:b/>
          <w:bCs/>
          <w:sz w:val="28"/>
          <w:szCs w:val="28"/>
          <w:lang w:eastAsia="ar-SA"/>
        </w:rPr>
        <w:t>Раздел 2.Стандарт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2.1.Наименование муниципальной услуги.</w:t>
      </w:r>
    </w:p>
    <w:p w:rsidR="00DA40F0" w:rsidRPr="00C31397" w:rsidRDefault="00DA40F0" w:rsidP="00DA40F0">
      <w:pPr>
        <w:suppressAutoHyphens/>
        <w:spacing w:before="280" w:after="280"/>
        <w:jc w:val="both"/>
        <w:rPr>
          <w:b/>
          <w:bCs/>
          <w:sz w:val="28"/>
          <w:szCs w:val="28"/>
          <w:lang w:eastAsia="ar-SA"/>
        </w:rPr>
      </w:pPr>
      <w:r w:rsidRPr="00C31397">
        <w:rPr>
          <w:sz w:val="28"/>
          <w:szCs w:val="28"/>
          <w:lang w:eastAsia="ar-SA"/>
        </w:rPr>
        <w:t xml:space="preserve">Муниципальная услуга «Заключение договоров аренды муниципального имущества (за исключением земельных участков) на новый срок». </w:t>
      </w:r>
    </w:p>
    <w:p w:rsidR="00DA40F0" w:rsidRPr="00C31397" w:rsidRDefault="00DA40F0" w:rsidP="00DA40F0">
      <w:pPr>
        <w:suppressAutoHyphens/>
        <w:spacing w:before="280" w:after="280"/>
        <w:jc w:val="both"/>
        <w:rPr>
          <w:b/>
          <w:bCs/>
          <w:sz w:val="28"/>
          <w:szCs w:val="28"/>
          <w:lang w:eastAsia="ar-SA"/>
        </w:rPr>
      </w:pPr>
      <w:r w:rsidRPr="00C31397">
        <w:rPr>
          <w:sz w:val="28"/>
          <w:szCs w:val="28"/>
          <w:lang w:eastAsia="ar-SA"/>
        </w:rPr>
        <w:t>2.2.Наименование органа, предоставляющего муниципальную услугу и организации, участвующие в предоставлении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Муниципальная услуга предоставляется  Администрацией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сельского поселения.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В предоставлении муниципальной услуги участвует  МАУ МФЦ;</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В целях получения документов, необходимых для предоставления муниципальной услуги осуществляется межведомственное взаимодействие с</w:t>
      </w:r>
      <w:proofErr w:type="gramStart"/>
      <w:r w:rsidRPr="00C31397">
        <w:rPr>
          <w:sz w:val="28"/>
          <w:szCs w:val="28"/>
          <w:lang w:eastAsia="ar-SA"/>
        </w:rPr>
        <w:t xml:space="preserve"> :</w:t>
      </w:r>
      <w:proofErr w:type="gramEnd"/>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1.Территориальным органом Федеральной  налоговой службы;</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2. Иными органами и организациями, имеющими сведения, необходимые для предоставления муниципальной услуги.</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(ред. от 13.07.2015) запрещено </w:t>
      </w:r>
      <w:r w:rsidRPr="00C31397">
        <w:rPr>
          <w:sz w:val="28"/>
          <w:szCs w:val="28"/>
          <w:lang w:eastAsia="ar-SA"/>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2.3.Сведения о конечном результате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1. Результатом предоставления муниципальной услуги является: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заключение  договора аренды муниципального имущества на новый срок.</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 Процедура предоставления услуги завершается путем получения заявителем  следующих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договора аренды муниципального имущества;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уведомления об отказе в предоставлении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2.4.Срок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принятие решения уполномоченного органа – 1 неделя;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проведение мероприятий по оценке рыночной стоимости муниципального имущества – 90 дней;</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заключение договора аренды – 1 неделя.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Приостановление предоставления муниципальной услуги  не предусмотрено.</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2.5. Нормативно правовые акты, регулирующие предоставление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Предоставление муниципальной услуги регулируется и осуществляется в соответствии с</w:t>
      </w:r>
      <w:proofErr w:type="gramStart"/>
      <w:r w:rsidRPr="00C31397">
        <w:rPr>
          <w:sz w:val="28"/>
          <w:szCs w:val="28"/>
          <w:lang w:eastAsia="ar-SA"/>
        </w:rPr>
        <w:t xml:space="preserve"> :</w:t>
      </w:r>
      <w:proofErr w:type="gramEnd"/>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Гражданский Кодекс РФ (ст.621);</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Федеральный закон от 24.11.1995 № 181-ФЗ «О социальной защите инвалидов в Российской Федерации.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При обращении за предоставлением муниципальной услуги заявитель представляет документы в одном экземпляре.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Заявление и пакет документов представляется одним из следующих способов: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 на бумажном носителе – при личном обращении в  МАУ МФЦ, в Администрацию </w:t>
      </w:r>
      <w:proofErr w:type="spellStart"/>
      <w:r>
        <w:rPr>
          <w:sz w:val="28"/>
          <w:szCs w:val="28"/>
          <w:lang w:eastAsia="ar-SA"/>
        </w:rPr>
        <w:t>Зеленовского</w:t>
      </w:r>
      <w:proofErr w:type="spellEnd"/>
      <w:r w:rsidRPr="00C31397">
        <w:rPr>
          <w:sz w:val="28"/>
          <w:szCs w:val="28"/>
          <w:lang w:eastAsia="ar-SA"/>
        </w:rPr>
        <w:t xml:space="preserve"> сельского поселения;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 почтовым отправлением в адрес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Требования к заявлению и пакету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в заявлении и документах не должно быть подчисток, приписок, зачеркнутых слов и иных неоговоренных в них исправлений;</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заявление не может быть заполнено карандашом;</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заявление должно быть подписано заявителем либо представителем заявителя;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в заявлении должна быть проставлена печать, за исключением случая подписания заявления доверенным лицом с правом подписи (для юридических лиц).</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2.6.1. Заявление о заключении договора аренды муниципального имущества (за исключением земельных участков) на новый срок (1 экз. оригинал), оформленное согласно приложению № 1 к административному регламенту.</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В заявлении указываются: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а) для физических лиц (в том числе индивидуальных предпринимателей):</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фамилия, имя, отчество (при наличии) заявителя;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фамилия, имя, отчество (при наличии) полномочного представителя заявителя (при наличии);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реквизиты документа, удостоверяющего личность физического лица;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почтовый адрес и (или) адрес электронной почты;</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номер контактного телефона;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подпись заявителя (полномочного представителя заявителя);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  дата.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б) для юридического лица: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полное наименование юридического лица;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фамилия, имя, отчество (при наличии) полномочного представителя заявителя (при наличии);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сведения об организационно-правовой форме;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юридический адрес (место регистрации);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почтовый адрес и (или) адрес электронной почты;</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подпись полномочного представителя заявителя;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печать, дата.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2.6.2. Документ, удостоверяющий личность заявителя или представителя заявителя (1 экз. копия при предъявлении оригинала).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Документом, удостоверяющим личность заявителя, является: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2.6.2.1 Паспорт гражданина Российской Федерации, удостоверяющий личность гражданина Российской Федерации на территории Российской Федерации;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2.6.2.2.   Временное удостоверение личности.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(1 экз. копия при предъявлении оригинала):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2.6.3.1. Для представителей физического лица: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2.6.3.1.1. Доверенность, оформленная в установленном законом порядке, на представление интересов заявителя;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2.6.3.1.2.   Свидетельство о рождении;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2.6.3.1.3.    Свидетельство об усыновлении;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2.6.3.1.4.    Акт органа опеки и попечительства о назначении опекуна или попечителя;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2.6.3.2. Для представителей юридического лица: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2.6.3.2.1. Доверенность, оформленная в установленном законом порядке, на представление интересов заявителя;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2.6.3.2.2.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2.6.4   Выписка из ЕГРЮЛ (для юридических лиц), (1 экз. оригинал);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2.6.5.  Выписка из ЕГРИП (для индивидуальных предпринимателей),(1экз. оригинал).</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предоставления.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Документы, подтверждающие право заявителя на приобретение муниципального имущества (за исключением земельных участков) в аренду по результатам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выписка из ЕГРЮЛ (для юридических лиц);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выписка из ЕГРИП (для индивидуальных предпринимателей);</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Заявитель вправе представить  в Администрацию </w:t>
      </w:r>
      <w:proofErr w:type="spellStart"/>
      <w:r>
        <w:rPr>
          <w:sz w:val="28"/>
          <w:szCs w:val="28"/>
          <w:lang w:eastAsia="ar-SA"/>
        </w:rPr>
        <w:t>Зеленовского</w:t>
      </w:r>
      <w:proofErr w:type="spellEnd"/>
      <w:r w:rsidRPr="00C31397">
        <w:rPr>
          <w:sz w:val="28"/>
          <w:szCs w:val="28"/>
          <w:lang w:eastAsia="ar-SA"/>
        </w:rPr>
        <w:t xml:space="preserve"> сельского поселения, либо в МАУ МФЦ документы, запрашиваемые по каналам межведомственного взаимодействия, по собственной инициативе.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Орган участвующий и предоставляющий муниципальную услугу не вправе требовать от заявителя: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lastRenderedPageBreak/>
        <w:t>- 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w:t>
      </w:r>
      <w:proofErr w:type="gramEnd"/>
      <w:r w:rsidRPr="00C31397">
        <w:rPr>
          <w:sz w:val="28"/>
          <w:szCs w:val="28"/>
          <w:lang w:eastAsia="ar-SA"/>
        </w:rPr>
        <w:t xml:space="preserve"> муниципальных услуг» (ред. от 13.07.2015).</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2.8.Основания для отказа в приёме документов, необходимых для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Основанием для отказа в приёме документов, необходимых для предоставления муниципальной услуги «Заключение договоров аренды муниципального имущества (за исключением земельных участков) на новый срок» является установление несоответствия комплектности представленных документов.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МФЦ вправе отказать в приеме документов, и данные основания полностью совпадают с основаниями для отказа в приеме документов органом власти.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2.9.Основания для отказа в предоставлении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В предоставлении муниципальной услуги может быть отказано на следующих основаниях:</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Предоставление заявителем недостоверных сведений;</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Обращение за получением муниципальной услуги ненадлежащего лица;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Если заявитель не устранит причины, препятствующие  подготовке документов в срок, указанный в уведомлении о приостановлении;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 Предоставление муниципальной услуги может быть приостановлено на следующих основаниях:</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при поступлении от заявителя письменного заявления о приостановлении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на основании определения или решения суда.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2.10. Сведения о стоимости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Муниципальная услуга носит заявительный характер и предоставляется </w:t>
      </w:r>
      <w:proofErr w:type="spellStart"/>
      <w:r w:rsidRPr="00C31397">
        <w:rPr>
          <w:sz w:val="28"/>
          <w:szCs w:val="28"/>
          <w:lang w:eastAsia="ar-SA"/>
        </w:rPr>
        <w:t>Администрации</w:t>
      </w:r>
      <w:r>
        <w:rPr>
          <w:sz w:val="28"/>
          <w:szCs w:val="28"/>
          <w:lang w:eastAsia="ar-SA"/>
        </w:rPr>
        <w:t>Зеленовского</w:t>
      </w:r>
      <w:proofErr w:type="spellEnd"/>
      <w:r w:rsidRPr="00C31397">
        <w:rPr>
          <w:sz w:val="28"/>
          <w:szCs w:val="28"/>
          <w:lang w:eastAsia="ar-SA"/>
        </w:rPr>
        <w:t xml:space="preserve"> сельского поселения бесплатно.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Взимание платы за действия, связанные с организацией предоставления услуги в  МАУ МФЦ запрещается.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2.11.Сроки ожидания при предоставлении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1. Максимальное время ожидания в очереди при подаче заявки для предоставления муниципальной услуги не должно превышать 15 минут.</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 Максимальное время ожидания в очереди для получения консультации не должно превышать 15 минут.</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 Максимальное время ожидания в очереди для получения результата предоставления муниципальной услуги  не должно превышать 15 минут.</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2.12.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При предоставлении документов в МАУ  МФЦ, в Администрацию </w:t>
      </w:r>
      <w:proofErr w:type="spellStart"/>
      <w:r>
        <w:rPr>
          <w:sz w:val="28"/>
          <w:szCs w:val="28"/>
          <w:lang w:eastAsia="ar-SA"/>
        </w:rPr>
        <w:t>Зеленовского</w:t>
      </w:r>
      <w:proofErr w:type="spellEnd"/>
      <w:r w:rsidRPr="00C31397">
        <w:rPr>
          <w:sz w:val="28"/>
          <w:szCs w:val="28"/>
          <w:lang w:eastAsia="ar-SA"/>
        </w:rPr>
        <w:t xml:space="preserve"> сельского поселения заявление регистрируется в день приема документов.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При отправке пакета документов по почте  заявление регистрируется в день поступления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Максимальный срок приема документов не может превышать 15 минут.</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2.13.Требования к помещениям, в которых предоставляется муниципальная услуга.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Помещения, выделенные для предоставления муниципальной услуги, соответствуют санитарно-эпидемиологическим правилам.</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Для ожидания гражданам отводится специальное место, оборудованное стульями.</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В местах предоставления муниципальной услуги предусмотрены оборудованные доступные места общественного пользования (туалеты).</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Помещение должно соответствовать требованиям, обеспечивающим:</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условия для беспрепятственного доступа к объектам и предоставляемым в них услугам;</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1.4. Показателями доступности и качества муниципальной услуги являются: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возможность получать муниципальную услугу своевременно и в соответствии со стандартом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возможность получать полную, актуальную и достоверную информацию о порядке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возможность получать информацию о результате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Основные требования к качеству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своевременность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достоверность и полнота информирования заявителя о ходе рассмотрения его обращения;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создание комфортных условий при предоставлении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удобство и доступность получения заявителем информации о порядке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допуск на объекты </w:t>
      </w:r>
      <w:proofErr w:type="spellStart"/>
      <w:r w:rsidRPr="00C31397">
        <w:rPr>
          <w:sz w:val="28"/>
          <w:szCs w:val="28"/>
          <w:lang w:eastAsia="ar-SA"/>
        </w:rPr>
        <w:t>сурдопереводчика</w:t>
      </w:r>
      <w:proofErr w:type="spellEnd"/>
      <w:r w:rsidRPr="00C31397">
        <w:rPr>
          <w:sz w:val="28"/>
          <w:szCs w:val="28"/>
          <w:lang w:eastAsia="ar-SA"/>
        </w:rPr>
        <w:t xml:space="preserve"> и </w:t>
      </w:r>
      <w:proofErr w:type="spellStart"/>
      <w:r w:rsidRPr="00C31397">
        <w:rPr>
          <w:sz w:val="28"/>
          <w:szCs w:val="28"/>
          <w:lang w:eastAsia="ar-SA"/>
        </w:rPr>
        <w:t>тифлосурдопереводчика</w:t>
      </w:r>
      <w:proofErr w:type="spellEnd"/>
      <w:r w:rsidRPr="00C31397">
        <w:rPr>
          <w:sz w:val="28"/>
          <w:szCs w:val="28"/>
          <w:lang w:eastAsia="ar-SA"/>
        </w:rPr>
        <w:t>;</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Предоставление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при обращении в МАУ МФЦ заявитель не менее четырех раз взаимодействует с сотрудником  МАУ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Возможность получения сведений о ходе предоставления муниципальной услуги реализуется по номерам телефонов, адресам электронной почты.</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2.15. Иные требования, учитывающие особенности предоставления муниципальных услуг.</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Предоставление муниципальной услуги через МАУ МФЦ осуществляется при наличии соглашения о взаимодействии.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В МАУ МФЦ заявление и пакет документов принимает специалист МАУ МФЦ.</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При предоставлении документов в МАУ МФЦ копии заверяются специалистом, принимающим документ, при предъявлении оригиналов.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При отправке по почте заявление и пакет документов в адрес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 направляются почтовым отправлением с уведомлением о вручении.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Направляемые по почте документы подлежат обязательному нотариальному заверению либо заверению органом (организацией) выдавшим документ.</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Электронное заявление на предоставление муниципальной услуги направляется на адрес электронной почты, указанный в пункте 1.4.1 раздела 1 административного регламента.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  </w:t>
      </w:r>
      <w:proofErr w:type="gramStart"/>
      <w:r w:rsidRPr="00C31397">
        <w:rPr>
          <w:sz w:val="28"/>
          <w:szCs w:val="28"/>
          <w:lang w:eastAsia="ar-SA"/>
        </w:rPr>
        <w:t>Требования к заявлению, направляемому в форме электронного документа, и пакету документов, прилагаемых к заявлению аналогичны требованиям к заявлению, поданном на бумажном носителе.</w:t>
      </w:r>
      <w:proofErr w:type="gramEnd"/>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Заявление в форме электронного документа подписывается по выбору заявителя (если заявителем является физическое лицо):</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электронной подписью заявителя (представителя заявителя);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усиленной квалифицированной электронной подписью заявителя (представителя заявителя).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лица, действующие от имени юридического лица без доверенности;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представителя юридического лица, действующего на основании доверенности, выданной в соответствии с законодательством Российской Федерации.</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Заявление и пакет документов, </w:t>
      </w:r>
      <w:proofErr w:type="gramStart"/>
      <w:r w:rsidRPr="00C31397">
        <w:rPr>
          <w:sz w:val="28"/>
          <w:szCs w:val="28"/>
          <w:lang w:eastAsia="ar-SA"/>
        </w:rPr>
        <w:t>представленные</w:t>
      </w:r>
      <w:proofErr w:type="gramEnd"/>
      <w:r w:rsidRPr="00C31397">
        <w:rPr>
          <w:sz w:val="28"/>
          <w:szCs w:val="28"/>
          <w:lang w:eastAsia="ar-SA"/>
        </w:rPr>
        <w:t xml:space="preserve"> с нарушением требований, не рассматриваются.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DA40F0" w:rsidRPr="00C31397" w:rsidRDefault="00DA40F0" w:rsidP="00DA40F0">
      <w:pPr>
        <w:suppressAutoHyphens/>
        <w:spacing w:before="280" w:after="280"/>
        <w:jc w:val="both"/>
        <w:rPr>
          <w:b/>
          <w:bCs/>
          <w:sz w:val="28"/>
          <w:szCs w:val="28"/>
          <w:lang w:eastAsia="ar-SA"/>
        </w:rPr>
      </w:pPr>
      <w:r w:rsidRPr="00C31397">
        <w:rPr>
          <w:sz w:val="28"/>
          <w:szCs w:val="28"/>
          <w:lang w:eastAsia="ar-SA"/>
        </w:rPr>
        <w:t> </w:t>
      </w:r>
    </w:p>
    <w:p w:rsidR="00DA40F0" w:rsidRPr="00C31397" w:rsidRDefault="00DA40F0" w:rsidP="00DA40F0">
      <w:pPr>
        <w:suppressAutoHyphens/>
        <w:spacing w:before="280" w:after="280"/>
        <w:jc w:val="center"/>
        <w:rPr>
          <w:sz w:val="28"/>
          <w:szCs w:val="28"/>
          <w:lang w:eastAsia="ar-SA"/>
        </w:rPr>
      </w:pPr>
      <w:r w:rsidRPr="00C31397">
        <w:rPr>
          <w:b/>
          <w:bCs/>
          <w:sz w:val="28"/>
          <w:szCs w:val="28"/>
          <w:lang w:eastAsia="ar-SA"/>
        </w:rPr>
        <w:lastRenderedPageBreak/>
        <w:t>Раздел 3</w:t>
      </w:r>
      <w:r w:rsidRPr="00C31397">
        <w:rPr>
          <w:sz w:val="28"/>
          <w:szCs w:val="28"/>
          <w:lang w:eastAsia="ar-SA"/>
        </w:rPr>
        <w:t>.</w:t>
      </w:r>
      <w:r w:rsidRPr="00C31397">
        <w:rPr>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3.1.Исчерпывающий перечень административных процедур при предоставлении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Муниципальная услуга по предоставлению муниципального имущества (за исключением земельных участков) в аренду на новый срок включает в себя следующие административные процедуры:</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3.2. В  МАУ МФЦ:</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прием и регистрация заявок и пакета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организация проведения мероприятий по определению рыночной оценки начального размера арендной платы за объект муниципального имущества;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принятие решения о заключении договора аренды муниципального имущества (за исключением земельных участков) на новый срок и подготовка проекта договора аренды муниципального имущества (за исключением земельных участков) на новый срок;</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выдача документов заявителю (в соответствии со способом получения документов, указанным в заявлении).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3.2.1. Административная процедура – прием  и регистрация заявления и пакета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Основанием для начала административной процедуры является обращение заявителя или его уполномоченного представителя, с комплектом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3.2.1.1. Прием и регистрация заявления и пакета документов при обращении заявителя в МАУ МФЦ.</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Специалист МАУ МФЦ, ответственный за прием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устанавливает личность заявителя, в том числе проверяет наличие документа, удостоверяющего личность;</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печать (для юридических лиц);</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проверяет наличие всех документов,  необходимых для предоставления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При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roofErr w:type="gramEnd"/>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 xml:space="preserve">Прием, регистрация, учет заявления и пакета документов специалистами МАУ МФЦ, в также передача документов в Администрацию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сельского поселения, осуществляется в соответствии с соглашением о взаимодействии.</w:t>
      </w:r>
      <w:proofErr w:type="gramEnd"/>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Доведение исполнения процедуры до ответственного исполнителя Администрации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сельского поселения осуществляется в порядке общего делопроизводства.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 xml:space="preserve">3.2.1.2. Прием и регистрация заявления и пакета документов при направлении заявления и пакета документов по почте в адрес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Регистрация полученного по почте заявления и пакета документов осуществляется специалистом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3.2.1.3. Прием и регистрация заявления и пакета документов при направлении с использованием Портала </w:t>
      </w:r>
      <w:proofErr w:type="spellStart"/>
      <w:r w:rsidRPr="00C31397">
        <w:rPr>
          <w:sz w:val="28"/>
          <w:szCs w:val="28"/>
          <w:lang w:eastAsia="ar-SA"/>
        </w:rPr>
        <w:t>госуслуг</w:t>
      </w:r>
      <w:proofErr w:type="spellEnd"/>
      <w:r w:rsidRPr="00C31397">
        <w:rPr>
          <w:sz w:val="28"/>
          <w:szCs w:val="28"/>
          <w:lang w:eastAsia="ar-SA"/>
        </w:rPr>
        <w:t>.</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 xml:space="preserve">При направлении документов с использованием Портала </w:t>
      </w:r>
      <w:proofErr w:type="spellStart"/>
      <w:r w:rsidRPr="00C31397">
        <w:rPr>
          <w:sz w:val="28"/>
          <w:szCs w:val="28"/>
          <w:lang w:eastAsia="ar-SA"/>
        </w:rPr>
        <w:t>госуслуг</w:t>
      </w:r>
      <w:proofErr w:type="spellEnd"/>
      <w:r w:rsidRPr="00C31397">
        <w:rPr>
          <w:sz w:val="28"/>
          <w:szCs w:val="28"/>
          <w:lang w:eastAsia="ar-SA"/>
        </w:rPr>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w:t>
      </w:r>
      <w:r w:rsidRPr="00C31397">
        <w:rPr>
          <w:sz w:val="28"/>
          <w:szCs w:val="28"/>
          <w:lang w:eastAsia="ar-SA"/>
        </w:rPr>
        <w:br/>
        <w:t>в первый рабочий день, следующий за праздничным или выходным днем.</w:t>
      </w:r>
      <w:proofErr w:type="gramEnd"/>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Не позднее дня, следующего за днем регистрации электронного заявления и пакета документов, специалист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 в карточке заявки определяет регламент, в соответствии с которым выполняется услуга.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3.2.1.4. Прием и регистрация заявления и пакета документов при направлении посредством электронной почты.</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 xml:space="preserve">При направлении заявления и пакета документов в форме электронного документа, посредством электронной почты в Администрацию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сельского поселения,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w:t>
      </w:r>
      <w:proofErr w:type="gramEnd"/>
      <w:r w:rsidRPr="00C31397">
        <w:rPr>
          <w:sz w:val="28"/>
          <w:szCs w:val="28"/>
          <w:lang w:eastAsia="ar-SA"/>
        </w:rPr>
        <w:t xml:space="preserve"> днем.</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Специалист по карточке заявки  определяет регламент, в соответствии с которым выполняется услуга. Специалист, ответственный за исполнение услуги, определяется автоматически. Доведение исполнения услуги до ответственного исполнителя Администрации </w:t>
      </w:r>
      <w:proofErr w:type="spellStart"/>
      <w:r>
        <w:rPr>
          <w:sz w:val="28"/>
          <w:szCs w:val="28"/>
          <w:lang w:eastAsia="ar-SA"/>
        </w:rPr>
        <w:t>Зеленогвского</w:t>
      </w:r>
      <w:proofErr w:type="spellEnd"/>
      <w:r w:rsidRPr="00C31397">
        <w:rPr>
          <w:sz w:val="28"/>
          <w:szCs w:val="28"/>
          <w:lang w:eastAsia="ar-SA"/>
        </w:rPr>
        <w:t xml:space="preserve"> сельского поселения осуществляется в порядке общего делопроизводства.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 заявителю по электронной почте не позднее рабочего дня, следующего за днем регистрации заявления в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3.2.1.5.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Результатом административной процедуры является регистрация заявления и пакета документов и передача ответственному исполнителю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 заявления и пакета документов о предоставлении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Способом фиксации результата административной процедуры является регистрация заявления и пакета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Максимальный срок исполнения данной административной процедуры - 1 день.</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3.2.2.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Основанием для начала административной процедуры является поступление в Администрацию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сельского поселения заявления и пакета документов с МАУ  МФЦ либо по почте, либо в электронной форме.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В случае</w:t>
      </w:r>
      <w:proofErr w:type="gramStart"/>
      <w:r w:rsidRPr="00C31397">
        <w:rPr>
          <w:sz w:val="28"/>
          <w:szCs w:val="28"/>
          <w:lang w:eastAsia="ar-SA"/>
        </w:rPr>
        <w:t>,</w:t>
      </w:r>
      <w:proofErr w:type="gramEnd"/>
      <w:r w:rsidRPr="00C31397">
        <w:rPr>
          <w:sz w:val="28"/>
          <w:szCs w:val="28"/>
          <w:lang w:eastAsia="ar-SA"/>
        </w:rPr>
        <w:t xml:space="preserve"> если заявление о заключении договора аренды муниципального имущества (за исключением земельных участков) на новый срок не соответствует положениям  административного регламента, подано в иной уполномоченный орган или к заявлению не приложены документы, предоставляемые в соответствии с  административным регламентом  Администрации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 xml:space="preserve">сельского поселения в течение недели со дня поступления заявления обеспечивает подготовку, согласование и подписание в адрес заявителя письма об </w:t>
      </w:r>
      <w:proofErr w:type="gramStart"/>
      <w:r w:rsidRPr="00C31397">
        <w:rPr>
          <w:sz w:val="28"/>
          <w:szCs w:val="28"/>
          <w:lang w:eastAsia="ar-SA"/>
        </w:rPr>
        <w:t>отказе</w:t>
      </w:r>
      <w:proofErr w:type="gramEnd"/>
      <w:r w:rsidRPr="00C31397">
        <w:rPr>
          <w:sz w:val="28"/>
          <w:szCs w:val="28"/>
          <w:lang w:eastAsia="ar-SA"/>
        </w:rPr>
        <w:t xml:space="preserve"> в предоставлении муниципальной услуги. В письме должны быть указаны причины отказа.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Критерием принятия решения об отказе в предоставлении муниципальной услуги является наличие либо отсутствие оснований, предусмотренных настоящим пунктом административного регламента (приложение №3)</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административных процедур, предусмотренных  административным  регламентом.</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Способом фиксации результата административной процедуры является регистрация и направление письма об отказе в предоставлении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3.2.3.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Основанием для начала административной процедуры является отсутствие в Администрации Терновского сельского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Ответственным за исполнение данной административной процедуры является специалист Администрации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сельского поселения.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Для принятия решения о заключении договора аренды муниципального имущества (за исключением земельных участков) без проведения торгов </w:t>
      </w:r>
      <w:proofErr w:type="spellStart"/>
      <w:r w:rsidRPr="00C31397">
        <w:rPr>
          <w:sz w:val="28"/>
          <w:szCs w:val="28"/>
          <w:lang w:eastAsia="ar-SA"/>
        </w:rPr>
        <w:t>Администрация</w:t>
      </w:r>
      <w:r>
        <w:rPr>
          <w:sz w:val="28"/>
          <w:szCs w:val="28"/>
          <w:lang w:eastAsia="ar-SA"/>
        </w:rPr>
        <w:t>Зеленовского</w:t>
      </w:r>
      <w:proofErr w:type="spellEnd"/>
      <w:r w:rsidRPr="00C31397">
        <w:rPr>
          <w:sz w:val="28"/>
          <w:szCs w:val="28"/>
          <w:lang w:eastAsia="ar-SA"/>
        </w:rPr>
        <w:t xml:space="preserve"> сельского поселения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в инспекцию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 в Управление </w:t>
      </w:r>
      <w:proofErr w:type="spellStart"/>
      <w:r w:rsidRPr="00C31397">
        <w:rPr>
          <w:sz w:val="28"/>
          <w:szCs w:val="28"/>
          <w:lang w:eastAsia="ar-SA"/>
        </w:rPr>
        <w:t>Росреестра</w:t>
      </w:r>
      <w:proofErr w:type="spellEnd"/>
      <w:r w:rsidRPr="00C31397">
        <w:rPr>
          <w:sz w:val="28"/>
          <w:szCs w:val="28"/>
          <w:lang w:eastAsia="ar-SA"/>
        </w:rPr>
        <w:t xml:space="preserve"> по Ростовской области для получения сведений о правах на приобретаемое помещение, содержащихся в ЕГРП.</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Критерием принятия решения о формировании, направлении межведомственных запросов является необходимость получения </w:t>
      </w:r>
      <w:r w:rsidRPr="00C31397">
        <w:rPr>
          <w:sz w:val="28"/>
          <w:szCs w:val="28"/>
          <w:lang w:eastAsia="ar-SA"/>
        </w:rPr>
        <w:lastRenderedPageBreak/>
        <w:t>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Способом фиксации результата административной процедуры является получение и регистрация запрашиваемых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Максимальный срок исполнения административной процедуры составляет 5 рабочих дней. Срок исполнения административной процедуры включен в общий срок принятия решения о проведении мероприятий по оценке объекта.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3.2.4. Административная процедура – организация проведения мероприятий по определению рыночной оценки начального размера арендной платы за объект муниципального имущества.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Основанием для начала административной процедуры является наличие служебной записки с пакетом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Порядок осуществления административной процедуры:</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Ответственный исполнитель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 подготавливает материалы для организации рыночной оценки размера арендной платы за объект.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Ответственный исполнитель Администрации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сельского поселения подготавливает техническое задание для проведения мероприятий по определению рыночной оценки начального размера арендной платы за объект.</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Ответственный исполнитель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 организует определение исполнителя (оценочной организации)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заключает муниципальный контракт на оказание услуг по оценке.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Исполнитель (оценочная организация) в срок, указанный в техническом задании, передает Администрацию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сельского поселения отчет об оценке.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Критерием принятия решения об организации проведения мероприятий по определению рыночной оценки начального размера арендной платы за объект муниципального имущества является необходимость определения рыночной оценки начального размера арендной платы за объект.</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Результатом административной процедуры является отчет об оценке.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Способом фиксации результата административной процедуры является решение о согласовании результатов оценки.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Максимальный срок исполнения административной процедуры составляет 90 дней.</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3.2.5. Административная процедура – принятие решения о заключении договора аренды муниципального имущества (за исключением земельных участков) на новый срок и подготовка проекта договора аренды муниципального имущества (за исключением земельных участков) на новый срок.</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Основанием для начала административной процедуры является результаты оценки.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Ответственным за исполнение данной административной процедуры является специалист Администрации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сельского поселения.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Специалист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вносит вопрос о согласовании заключения договора аренды муниципального имущества (за исключением земельных участков) на новый срок;</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готовит договор аренды муниципального имущества (за исключением земельных участков) на новый срок;</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передает договор аренды муниципального имущества (за исключением земельных участков) на новый срок в МАУ МФЦ для выдачи заявителю либо передает  для направления заявителю по почте.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Критерием принятия решения о заключении договора аренды муниципального имущества (за исключением земельных участков) на новый срок является согласование результатов оценки.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Результатом административной процедуры является заключение договора аренды муниципального имущества (за исключением земельных участков).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Максимальный срок исполнения административной процедуры составляет 6 дней.</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3.2.6. Административная процедура – выдача документов заявителю (в соответствии со способом  получения результата, указанным в заявлении).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Основанием для начала административной процедуры является получение специалистом МАУ МФЦ, либо специалистом Администрации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сельского поселения документов для выдачи заявителю.</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Ответственными за исполнение данной административной процедуры являются специалист МАУ МФЦ, либо специалист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3.2.6.1. Выдача документов при обращении заявителя в  МАУ МФЦ.</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В случае согласия заявителя МАУ МФЦ уведомляет SMS-сообщением </w:t>
      </w:r>
      <w:r w:rsidRPr="00C31397">
        <w:rPr>
          <w:sz w:val="28"/>
          <w:szCs w:val="28"/>
          <w:lang w:eastAsia="ar-SA"/>
        </w:rPr>
        <w:br/>
        <w:t>на мобильный номер телефона заявителя о ходе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Выдача документов осуществляется в следующем порядке: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заявитель (либо представитель заявителя) прибывает в МАУ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специалист МАУ МФЦ знакомит заявителя с перечнем и содержанием выдаваемых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заявитель подтверждает получение документов личной подписью с расшифровкой в соответствующей графе выписки.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3.2.6.2. Направление документов по почте.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В случае указания заявителем способа получения документов по почте специалист Администрации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сельского поселения направляет их заявителю по почте.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3.2.6.3. Критерием принятия решения при выборе способа направления документов является способ получения документов, указанный в запросе заявителем.</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Результатом административной процедуры является передача заявителю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Способом фиксации результата административной процедуры является: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 xml:space="preserve">  при выдаче в МАУ МФЦ – отметка в выписке из ИИС ЕС МФЦ РО </w:t>
      </w:r>
      <w:r w:rsidRPr="00C31397">
        <w:rPr>
          <w:sz w:val="28"/>
          <w:szCs w:val="28"/>
          <w:lang w:eastAsia="ar-SA"/>
        </w:rPr>
        <w:br/>
        <w:t>о получении заявителем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при направлении почтой – отметка об отправке фиксируется в реестре заказной корреспонденции.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Максимальный срок исполнения данной административной процедуры – 1 рабочий день.</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3.3. В случае предоставления в аренду муниципального имущества (за исключением земельных участков) на новый срок Администрация Терновского сельского поселения осуществляются административные процедуры: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прием и регистрация заявок и пакета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организация проведения мероприятий по определению рыночной оценки начального размера арендной платы за объект муниципального имущества;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принятие решения о заключении договора аренды муниципального имущества (за исключением земельных участков) на новый срок и подготовка проекта договора аренды муниципального имущества (за исключением земельных участков) на новый срок;</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выдача документов (в соответствии со способом получения документов, указанным в заявлении);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3.3.1. Административная процедура – прием  и регистрация заявления и пакета документов.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Основанием для начала административной процедуры является обращение заявителя или его уполномоченного представителя, с комплектом документов,  административного регламента.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3.3.1.1. Прием и регистрация заявления и пакета документов при обращении заявителя в  МАУ МФЦ.</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Исполнитель, ответственный за прием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устанавливает личность заявителя, в том числе проверяет наличие документа, удостоверяющего личность;</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 проверяет полномочия представителя заявителя действовать </w:t>
      </w:r>
      <w:r w:rsidRPr="00C31397">
        <w:rPr>
          <w:sz w:val="28"/>
          <w:szCs w:val="28"/>
          <w:lang w:eastAsia="ar-SA"/>
        </w:rPr>
        <w:br/>
        <w:t>от его имени, в том числе полномочия представителя юридического лица, действовать от имени юридического лица;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 проверяет соответствие в заявлении данных (сведений) с данными (сведениями), содержащимися в представленных (предъявленных) документах, </w:t>
      </w:r>
      <w:r w:rsidRPr="00C31397">
        <w:rPr>
          <w:sz w:val="28"/>
          <w:szCs w:val="28"/>
          <w:lang w:eastAsia="ar-SA"/>
        </w:rPr>
        <w:br/>
        <w:t>а также удостоверяется о наличии в заявлении подписи заявителя и даты его представления, печать (для юридических лиц);</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проверяет наличие всех документов, указанных в административном регламенте, необходимых для предоставления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При приеме документов, необходимых для предоставления услуги, ответственный исполнитель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выписку в получении документов с информацией о сроках рассмотрения заявления.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Доведение исполнения процедуры до ответственного исполнителя Администрация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сельского поселения осуществляется в порядке общего делопроизводства.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3.3.1.2. Прием и регистрация заявления и пакета документов при направлении заявления и пакета документов по почте.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Регистрация полученного по почте заявления и пакета документов осуществляется исполнителем, ответственным за делопроизводство. </w:t>
      </w:r>
      <w:r w:rsidRPr="00C31397">
        <w:rPr>
          <w:sz w:val="28"/>
          <w:szCs w:val="28"/>
          <w:lang w:eastAsia="ar-SA"/>
        </w:rPr>
        <w:lastRenderedPageBreak/>
        <w:t>Доведение исполнение услуги до исполнителя осуществляется в порядке общего делопроизводства.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3.3.1.3. Прием и регистрация заявления и пакета документов при направлении с использованием Портала </w:t>
      </w:r>
      <w:proofErr w:type="spellStart"/>
      <w:r w:rsidRPr="00C31397">
        <w:rPr>
          <w:sz w:val="28"/>
          <w:szCs w:val="28"/>
          <w:lang w:eastAsia="ar-SA"/>
        </w:rPr>
        <w:t>госуслуг</w:t>
      </w:r>
      <w:proofErr w:type="spellEnd"/>
      <w:r w:rsidRPr="00C31397">
        <w:rPr>
          <w:sz w:val="28"/>
          <w:szCs w:val="28"/>
          <w:lang w:eastAsia="ar-SA"/>
        </w:rPr>
        <w:t>.</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 xml:space="preserve">При направлении документов с использованием Портала </w:t>
      </w:r>
      <w:proofErr w:type="spellStart"/>
      <w:r w:rsidRPr="00C31397">
        <w:rPr>
          <w:sz w:val="28"/>
          <w:szCs w:val="28"/>
          <w:lang w:eastAsia="ar-SA"/>
        </w:rPr>
        <w:t>госуслуг</w:t>
      </w:r>
      <w:proofErr w:type="spellEnd"/>
      <w:r w:rsidRPr="00C31397">
        <w:rPr>
          <w:sz w:val="28"/>
          <w:szCs w:val="28"/>
          <w:lang w:eastAsia="ar-SA"/>
        </w:rPr>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Доведение исполнения услуги до ответственного исполнителя Администрации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 xml:space="preserve">сельского поселения осуществляется в порядке общего делопроизводства.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3.3.1.4. Прием и регистрация заявления и пакета документов при направлении посредством электронной почты.</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ответственным исполнителем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Доведение исполнения услуги до ответственного исполнителя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 осуществляется в порядке общего делопроизводства.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Уведомление о получении заявления, содержащее входящий регистрационный номер заявления, дату получения заявления, направляется ответственным исполнителем заявителю по электронной почте не позднее рабочего дня, следующего за днем регистрации заявления.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3.3.1.5.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Результатом административной процедуры является регистрация заявления и пакета документов и передача ответственному исполнителю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 заявления и пакета документов для проведения мероприятий по оценке объекта.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Способом фиксации результата административной процедуры является регистрация заявления и пакета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Максимальный срок исполнения данной административной процедуры - 1 день.</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3.3.2.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Ответственным за исполнение данной административной процедуры является администрация поселения.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Для принятия решения о заключении договора аренды муниципального имущества (за исключением земельных участков) новый срок муниципальное учреждение (предприятие), либо администрация поселения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в инспекцию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в Управление </w:t>
      </w:r>
      <w:proofErr w:type="spellStart"/>
      <w:r w:rsidRPr="00C31397">
        <w:rPr>
          <w:sz w:val="28"/>
          <w:szCs w:val="28"/>
          <w:lang w:eastAsia="ar-SA"/>
        </w:rPr>
        <w:t>Росреестра</w:t>
      </w:r>
      <w:proofErr w:type="spellEnd"/>
      <w:r w:rsidRPr="00C31397">
        <w:rPr>
          <w:sz w:val="28"/>
          <w:szCs w:val="28"/>
          <w:lang w:eastAsia="ar-SA"/>
        </w:rPr>
        <w:t xml:space="preserve"> по Ростовской области для получения сведений о правах на приобретаемое помещение, содержащихся в ЕГРП;</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w:t>
      </w:r>
      <w:r w:rsidRPr="00C31397">
        <w:rPr>
          <w:sz w:val="28"/>
          <w:szCs w:val="28"/>
          <w:lang w:eastAsia="ar-SA"/>
        </w:rPr>
        <w:lastRenderedPageBreak/>
        <w:t>услуги, которые находятся в распоряжении государственных органов, органов местного самоуправления.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Результатом административной процедуры является направление </w:t>
      </w:r>
      <w:r w:rsidRPr="00C31397">
        <w:rPr>
          <w:sz w:val="28"/>
          <w:szCs w:val="28"/>
          <w:lang w:eastAsia="ar-SA"/>
        </w:rPr>
        <w:br/>
        <w:t xml:space="preserve">и получение из государственных органов, органов местного самоуправления </w:t>
      </w:r>
      <w:r w:rsidRPr="00C31397">
        <w:rPr>
          <w:sz w:val="28"/>
          <w:szCs w:val="28"/>
          <w:lang w:eastAsia="ar-SA"/>
        </w:rPr>
        <w:br/>
        <w:t>и иных организаций запрашиваемых документов и сведений, необходимых для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Способом фиксации результата административной процедуры является получение и регистрация запрашиваемых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Максимальный срок исполнения административной процедуры составляет 5 рабочих дней.</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3.3.3.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организации рыночной оценки размера арендной платы за муниципальное имущество и возврат заявления с представленным пакетом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Основанием для начала административной процедуры является поступление в Администрацию </w:t>
      </w:r>
      <w:proofErr w:type="spellStart"/>
      <w:r>
        <w:rPr>
          <w:sz w:val="28"/>
          <w:szCs w:val="28"/>
          <w:lang w:eastAsia="ar-SA"/>
        </w:rPr>
        <w:t>Зеленовского</w:t>
      </w:r>
      <w:proofErr w:type="spellEnd"/>
      <w:r w:rsidRPr="00C31397">
        <w:rPr>
          <w:sz w:val="28"/>
          <w:szCs w:val="28"/>
          <w:lang w:eastAsia="ar-SA"/>
        </w:rPr>
        <w:t xml:space="preserve"> сельского поселения заявления и пакета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Ответственным за исполнение данной административной процедуры является специалист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В случае</w:t>
      </w:r>
      <w:proofErr w:type="gramStart"/>
      <w:r w:rsidRPr="00C31397">
        <w:rPr>
          <w:sz w:val="28"/>
          <w:szCs w:val="28"/>
          <w:lang w:eastAsia="ar-SA"/>
        </w:rPr>
        <w:t>,</w:t>
      </w:r>
      <w:proofErr w:type="gramEnd"/>
      <w:r w:rsidRPr="00C31397">
        <w:rPr>
          <w:sz w:val="28"/>
          <w:szCs w:val="28"/>
          <w:lang w:eastAsia="ar-SA"/>
        </w:rPr>
        <w:t xml:space="preserve"> если заявление о заключении договора аренды не соответствует положениям административного регламента, подано в иной уполномоченный орган или к заявлению не приложены документы, предоставляемые в соответствии с  административным регламентом, специалист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 в течение недели со дня поступления заявления обеспечивает подготовку, согласование и подписание в адрес муниципального учреждения (предприятия), письма об отказе в организации рыночной оценки размера арендной платы за объект. В письме должны быть указаны причины отказа.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Критерием принятия решения об отказе в организации рыночной оценки размера арендной платы за объект является наличие либо отсутствие оснований, предусмотренных настоящим пунктом административного регламента.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Результатом административной процедуры является направление письма об отказе в адрес муниципального учреждения (предприятия), либо обеспечение </w:t>
      </w:r>
      <w:r w:rsidRPr="00C31397">
        <w:rPr>
          <w:sz w:val="28"/>
          <w:szCs w:val="28"/>
          <w:lang w:eastAsia="ar-SA"/>
        </w:rPr>
        <w:lastRenderedPageBreak/>
        <w:t>выполнения дальнейших административных процедур, предусмотренных административным регламентом.</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Способом фиксации результата административной процедуры является регистрация и направление письма об отказе в организации рыночной оценки размера арендной платы за объект.</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3.3.4. Административная процедура – организация проведения мероприятий по определению рыночной оценки начального размера арендной платы за объект муниципального имущества.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Основанием для начала административной процедуры является соответствие представленного пакета документов.</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Ответственным за исполнение данной административной процедуры является специалист Администрации</w:t>
      </w:r>
      <w:r>
        <w:rPr>
          <w:sz w:val="28"/>
          <w:szCs w:val="28"/>
          <w:lang w:eastAsia="ar-SA"/>
        </w:rPr>
        <w:t xml:space="preserve">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 xml:space="preserve"> сельского поселения.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Порядок осуществления административной процедуры:</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Ответственный исполнитель  подготавливает материалы для организации рыночной оценки размера арендной платы за объект.</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Ответственный исполнитель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 подготавливает техническое задание для проведения мероприятий по определению рыночной оценки начального размера арендной платы за объект.</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Ответственный исполнитель Администрации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сельского поселения организует определение исполнителя (оценочной организации)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заключает муниципальный контракт на оказание услуг по оценке.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Исполнитель (оценочная организация) в срок, указанный в техническом задании, передает Администрацию </w:t>
      </w:r>
      <w:proofErr w:type="spellStart"/>
      <w:r>
        <w:rPr>
          <w:sz w:val="28"/>
          <w:szCs w:val="28"/>
          <w:lang w:eastAsia="ar-SA"/>
        </w:rPr>
        <w:t>Зеленовского</w:t>
      </w:r>
      <w:proofErr w:type="spellEnd"/>
      <w:r w:rsidRPr="00C31397">
        <w:rPr>
          <w:sz w:val="28"/>
          <w:szCs w:val="28"/>
          <w:lang w:eastAsia="ar-SA"/>
        </w:rPr>
        <w:t xml:space="preserve"> сельского поселения отчет об оценке.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Критерием принятия решения об организации проведения мероприятий по определению рыночной оценки начального размера арендной платы за объект муниципального имущества является необходимость определения рыночной оценки начального размера арендной платы за объект.</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Результатом административной процедуры является отчет об оценке.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Способом фиксации результата административной процедуры является решение о согласовании результатов оценки.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Максимальный срок исполнения административной процедуры составляет 90 дней.</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3.3.5. Административная процедура – принятие решения о заключении договора аренды и подготовка проекта договора аренды.</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Ответственными за исполнение данной административной процедуры являются: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Отдел в части проведения мероприятий по организации рыночной оценки размера арендной платы за объект;</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Муниципальное учреждение (предприятие), либо администрация района  в части заключения договора аренды муниципального имущества и направление заявителю.</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Специалист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 вносит вопрос о согласовании заключения договора аренды муниципального имущества (за исключением земельных участков) на новый срок;</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 передает муниципальному учреждению (предприятию), отчет о рыночной оценке размера арендной платы за объект.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Критерием принятия решения о заключении договора аренды муниципального имущества (за исключением земельных участков) на новый срок является согласование результатов оценки.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Результатом административной процедуры является: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 подготовка муниципальным учреждением (предприятием), либо Администрацией </w:t>
      </w:r>
      <w:proofErr w:type="spellStart"/>
      <w:r>
        <w:rPr>
          <w:sz w:val="28"/>
          <w:szCs w:val="28"/>
          <w:lang w:eastAsia="ar-SA"/>
        </w:rPr>
        <w:t>Зеленовского</w:t>
      </w:r>
      <w:proofErr w:type="spellEnd"/>
      <w:r w:rsidRPr="00C31397">
        <w:rPr>
          <w:sz w:val="28"/>
          <w:szCs w:val="28"/>
          <w:lang w:eastAsia="ar-SA"/>
        </w:rPr>
        <w:t xml:space="preserve"> сельского поселения договора аренды муниципального имущества (за исключением земельных участков) на новый срок.</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Способом фиксации результата административной процедуры является договор аренды муниципального имущества (за исключением земельных участков) на новый срок.</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Максимальный срок исполнения административной процедуры составляет 6 дней.</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3.3.6. Административная процедура – выдача документов (в соответствии со способом получения результата, указанным в заявлении).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Основанием для начала административной процедуры является подготовка договора аренды муниципального имущества (за исключением земельных участков) на новый срок.</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Ответственными за исполнение данной административной процедуры являются муниципальное учреждение (предприятие), Администрация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 xml:space="preserve">сельского поселения.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Критерием принятия решения при выборе способа направления документов является способ получения документов, указанный в запросе заявителем.</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Результатом административной процедуры является передача заявителю документов (блок -  схема Приложение № 2)</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Способом фиксации результата административной процедуры является отметка заявителя о получении документов.</w:t>
      </w:r>
    </w:p>
    <w:p w:rsidR="00DA40F0" w:rsidRPr="00C31397" w:rsidRDefault="00DA40F0" w:rsidP="00DA40F0">
      <w:pPr>
        <w:suppressAutoHyphens/>
        <w:spacing w:before="280" w:after="280"/>
        <w:jc w:val="both"/>
        <w:rPr>
          <w:b/>
          <w:bCs/>
          <w:sz w:val="28"/>
          <w:szCs w:val="28"/>
          <w:lang w:eastAsia="ar-SA"/>
        </w:rPr>
      </w:pPr>
      <w:r w:rsidRPr="00C31397">
        <w:rPr>
          <w:sz w:val="28"/>
          <w:szCs w:val="28"/>
          <w:lang w:eastAsia="ar-SA"/>
        </w:rPr>
        <w:t>Максимальный срок исполнения данной административной процедуры – 1 день.</w:t>
      </w:r>
    </w:p>
    <w:p w:rsidR="00DA40F0" w:rsidRPr="00C31397" w:rsidRDefault="00DA40F0" w:rsidP="00DA40F0">
      <w:pPr>
        <w:suppressAutoHyphens/>
        <w:spacing w:before="280" w:after="280"/>
        <w:jc w:val="center"/>
        <w:rPr>
          <w:sz w:val="28"/>
          <w:szCs w:val="28"/>
          <w:lang w:eastAsia="ar-SA"/>
        </w:rPr>
      </w:pPr>
      <w:r w:rsidRPr="00C31397">
        <w:rPr>
          <w:b/>
          <w:bCs/>
          <w:sz w:val="28"/>
          <w:szCs w:val="28"/>
          <w:lang w:eastAsia="ar-SA"/>
        </w:rPr>
        <w:t xml:space="preserve">Раздел 4.Формы </w:t>
      </w:r>
      <w:proofErr w:type="gramStart"/>
      <w:r w:rsidRPr="00C31397">
        <w:rPr>
          <w:b/>
          <w:bCs/>
          <w:sz w:val="28"/>
          <w:szCs w:val="28"/>
          <w:lang w:eastAsia="ar-SA"/>
        </w:rPr>
        <w:t>контроля за</w:t>
      </w:r>
      <w:proofErr w:type="gramEnd"/>
      <w:r w:rsidRPr="00C31397">
        <w:rPr>
          <w:b/>
          <w:bCs/>
          <w:sz w:val="28"/>
          <w:szCs w:val="28"/>
          <w:lang w:eastAsia="ar-SA"/>
        </w:rPr>
        <w:t xml:space="preserve"> исполнением административного регламента.</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4.1. Формами </w:t>
      </w:r>
      <w:proofErr w:type="gramStart"/>
      <w:r w:rsidRPr="00C31397">
        <w:rPr>
          <w:sz w:val="28"/>
          <w:szCs w:val="28"/>
          <w:lang w:eastAsia="ar-SA"/>
        </w:rPr>
        <w:t>контроля за</w:t>
      </w:r>
      <w:proofErr w:type="gramEnd"/>
      <w:r w:rsidRPr="00C31397">
        <w:rPr>
          <w:sz w:val="28"/>
          <w:szCs w:val="28"/>
          <w:lang w:eastAsia="ar-SA"/>
        </w:rPr>
        <w:t xml:space="preserve"> исполнением административных процедур являются текущие и периодические проверки.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специалистом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 при выполнении им административных действий.</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4.2.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Pr>
          <w:sz w:val="28"/>
          <w:szCs w:val="28"/>
          <w:lang w:eastAsia="ar-SA"/>
        </w:rPr>
        <w:t xml:space="preserve"> Администрации </w:t>
      </w:r>
      <w:r w:rsidRPr="00C31397">
        <w:rPr>
          <w:sz w:val="28"/>
          <w:szCs w:val="28"/>
          <w:lang w:eastAsia="ar-SA"/>
        </w:rPr>
        <w:t xml:space="preserve">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 xml:space="preserve"> сельского поселения.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4.3. Текущий контроль исполнения административног</w:t>
      </w:r>
      <w:r>
        <w:rPr>
          <w:sz w:val="28"/>
          <w:szCs w:val="28"/>
          <w:lang w:eastAsia="ar-SA"/>
        </w:rPr>
        <w:t>о регламента осуществляет Глава</w:t>
      </w:r>
      <w:r w:rsidRPr="00C31397">
        <w:rPr>
          <w:sz w:val="28"/>
          <w:szCs w:val="28"/>
          <w:lang w:eastAsia="ar-SA"/>
        </w:rPr>
        <w:t xml:space="preserve"> </w:t>
      </w:r>
      <w:r>
        <w:rPr>
          <w:sz w:val="28"/>
          <w:szCs w:val="28"/>
          <w:lang w:eastAsia="ar-SA"/>
        </w:rPr>
        <w:t xml:space="preserve"> Администрации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 xml:space="preserve">сельского поселения в процессе подготовки проекта постановления Администрации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сельского поселения или в процессе подготовки ответа об отказе в предоставлении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 xml:space="preserve">4.4.Периодический контроль порядка, полноты и качества предоставления муниципальных услуг осуществляется посредством проведения внутренних проверок должностными лицами Администрации </w:t>
      </w:r>
      <w:proofErr w:type="spellStart"/>
      <w:r>
        <w:rPr>
          <w:sz w:val="28"/>
          <w:szCs w:val="28"/>
          <w:lang w:eastAsia="ar-SA"/>
        </w:rPr>
        <w:t>Зеленовского</w:t>
      </w:r>
      <w:proofErr w:type="spellEnd"/>
      <w:r>
        <w:rPr>
          <w:sz w:val="28"/>
          <w:szCs w:val="28"/>
          <w:lang w:eastAsia="ar-SA"/>
        </w:rPr>
        <w:t xml:space="preserve"> </w:t>
      </w:r>
      <w:r w:rsidRPr="00C31397">
        <w:rPr>
          <w:sz w:val="28"/>
          <w:szCs w:val="28"/>
          <w:lang w:eastAsia="ar-SA"/>
        </w:rPr>
        <w:t xml:space="preserve">сельского поселения.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4.5.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4.6.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4.7. По результатам проведенных проверок в случае выявления нарушений,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Терновского сельского поселения, сотрудники МАУ МФЦ несут ответственность в соответствии с действующим законодательством.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 4.8. Уполномоченный специалист Администрации </w:t>
      </w:r>
      <w:proofErr w:type="spellStart"/>
      <w:r>
        <w:rPr>
          <w:sz w:val="28"/>
          <w:szCs w:val="28"/>
          <w:lang w:eastAsia="ar-SA"/>
        </w:rPr>
        <w:t>Зеленовского</w:t>
      </w:r>
      <w:proofErr w:type="spellEnd"/>
      <w:r w:rsidRPr="00C31397">
        <w:rPr>
          <w:sz w:val="28"/>
          <w:szCs w:val="28"/>
          <w:lang w:eastAsia="ar-SA"/>
        </w:rPr>
        <w:t xml:space="preserve"> сельского поселения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DA40F0" w:rsidRPr="00C31397" w:rsidRDefault="00DA40F0" w:rsidP="00DA40F0">
      <w:pPr>
        <w:suppressAutoHyphens/>
        <w:spacing w:before="280" w:after="280"/>
        <w:jc w:val="both"/>
        <w:rPr>
          <w:b/>
          <w:bCs/>
          <w:sz w:val="28"/>
          <w:szCs w:val="28"/>
          <w:lang w:eastAsia="ar-SA"/>
        </w:rPr>
      </w:pPr>
      <w:r w:rsidRPr="00C31397">
        <w:rPr>
          <w:sz w:val="28"/>
          <w:szCs w:val="28"/>
          <w:lang w:eastAsia="ar-SA"/>
        </w:rPr>
        <w:t xml:space="preserve"> 4.9.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DA40F0" w:rsidRPr="00C31397" w:rsidRDefault="00DA40F0" w:rsidP="00DA40F0">
      <w:pPr>
        <w:suppressAutoHyphens/>
        <w:spacing w:before="280" w:after="280"/>
        <w:jc w:val="center"/>
        <w:rPr>
          <w:sz w:val="28"/>
          <w:szCs w:val="28"/>
          <w:lang w:eastAsia="ar-SA"/>
        </w:rPr>
      </w:pPr>
      <w:r w:rsidRPr="00C31397">
        <w:rPr>
          <w:b/>
          <w:bCs/>
          <w:sz w:val="28"/>
          <w:szCs w:val="28"/>
          <w:lang w:eastAsia="ar-SA"/>
        </w:rPr>
        <w:t xml:space="preserve">Раздел 5. Досудебный (внесудебный) порядок обжалования решений и действий (бездействия) </w:t>
      </w:r>
      <w:r w:rsidRPr="00C31397">
        <w:rPr>
          <w:b/>
          <w:sz w:val="28"/>
          <w:szCs w:val="28"/>
          <w:lang w:eastAsia="ar-SA"/>
        </w:rPr>
        <w:t xml:space="preserve">Администрации </w:t>
      </w:r>
      <w:proofErr w:type="spellStart"/>
      <w:r>
        <w:rPr>
          <w:b/>
          <w:sz w:val="28"/>
          <w:szCs w:val="28"/>
          <w:lang w:eastAsia="ar-SA"/>
        </w:rPr>
        <w:t>Зеленовского</w:t>
      </w:r>
      <w:proofErr w:type="spellEnd"/>
      <w:r w:rsidRPr="00C31397">
        <w:rPr>
          <w:b/>
          <w:sz w:val="28"/>
          <w:szCs w:val="28"/>
          <w:lang w:eastAsia="ar-SA"/>
        </w:rPr>
        <w:t xml:space="preserve"> сельского поселения</w:t>
      </w:r>
      <w:r w:rsidRPr="00C31397">
        <w:rPr>
          <w:b/>
          <w:bCs/>
          <w:sz w:val="28"/>
          <w:szCs w:val="28"/>
          <w:lang w:eastAsia="ar-SA"/>
        </w:rPr>
        <w:t>, а также его должностных лиц.</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Заявители имеют право на обжалование действий (бездействия) долж</w:t>
      </w:r>
      <w:r w:rsidRPr="00C31397">
        <w:rPr>
          <w:sz w:val="28"/>
          <w:szCs w:val="28"/>
          <w:lang w:eastAsia="ar-SA"/>
        </w:rPr>
        <w:softHyphen/>
        <w:t>ностных лиц, ответственных за предоставление данной муниципальной услуги, в досудебном (внесудебном) порядке.</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5.1. Заявитель может обратиться с жалобой, в том числе в следующих случаях:</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5.1.1.нарушение срока регистрации запроса заявителя о предоставлении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5.1.2.нарушение срока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5.1.3.требование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5.1.4.отказ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40F0" w:rsidRDefault="00DA40F0" w:rsidP="00DA40F0">
      <w:pPr>
        <w:suppressAutoHyphens/>
        <w:spacing w:before="280" w:after="280"/>
        <w:jc w:val="both"/>
        <w:rPr>
          <w:sz w:val="28"/>
          <w:szCs w:val="28"/>
          <w:lang w:eastAsia="ar-SA"/>
        </w:rPr>
      </w:pPr>
      <w:proofErr w:type="gramStart"/>
      <w:r w:rsidRPr="00C31397">
        <w:rPr>
          <w:sz w:val="28"/>
          <w:szCs w:val="28"/>
          <w:lang w:eastAsia="ar-SA"/>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40F0" w:rsidRDefault="00DA40F0" w:rsidP="00DA40F0">
      <w:pPr>
        <w:suppressAutoHyphens/>
        <w:spacing w:before="280" w:after="280"/>
        <w:jc w:val="both"/>
        <w:rPr>
          <w:sz w:val="28"/>
          <w:szCs w:val="28"/>
          <w:lang w:eastAsia="ar-SA"/>
        </w:rPr>
      </w:pPr>
      <w:r>
        <w:rPr>
          <w:sz w:val="28"/>
          <w:szCs w:val="28"/>
        </w:rPr>
        <w:t>5.1.8. нарушение срока или порядка выдачи документов по результатам предоставления государственной или муниципальной услуги;</w:t>
      </w:r>
    </w:p>
    <w:p w:rsidR="00DA40F0" w:rsidRDefault="00DA40F0" w:rsidP="00DA40F0">
      <w:pPr>
        <w:suppressAutoHyphens/>
        <w:spacing w:before="280" w:after="280"/>
        <w:jc w:val="both"/>
        <w:rPr>
          <w:sz w:val="28"/>
          <w:szCs w:val="28"/>
          <w:lang w:eastAsia="ar-SA"/>
        </w:rPr>
      </w:pPr>
      <w:proofErr w:type="gramStart"/>
      <w:r>
        <w:rPr>
          <w:sz w:val="28"/>
          <w:szCs w:val="28"/>
        </w:rPr>
        <w:t>5.1.9.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Pr>
          <w:sz w:val="28"/>
          <w:szCs w:val="28"/>
        </w:rPr>
        <w:lastRenderedPageBreak/>
        <w:t xml:space="preserve">услуг в полном объеме в порядке, определенном </w:t>
      </w:r>
      <w:hyperlink r:id="rId11" w:anchor="/document/12177515/entry/160013" w:history="1">
        <w:r>
          <w:rPr>
            <w:rStyle w:val="a7"/>
            <w:sz w:val="28"/>
            <w:szCs w:val="28"/>
          </w:rPr>
          <w:t>частью 1.3 статьи 16</w:t>
        </w:r>
      </w:hyperlink>
      <w:r>
        <w:rPr>
          <w:sz w:val="28"/>
          <w:szCs w:val="28"/>
        </w:rPr>
        <w:t xml:space="preserve"> настоящего Федерального закона.</w:t>
      </w:r>
      <w:proofErr w:type="gramEnd"/>
    </w:p>
    <w:p w:rsidR="00DA40F0" w:rsidRPr="00C31397" w:rsidRDefault="00DA40F0" w:rsidP="00DA40F0">
      <w:pPr>
        <w:suppressAutoHyphens/>
        <w:spacing w:before="280" w:after="280"/>
        <w:jc w:val="both"/>
        <w:rPr>
          <w:sz w:val="28"/>
          <w:szCs w:val="28"/>
          <w:lang w:eastAsia="ar-SA"/>
        </w:rPr>
      </w:pP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5.2. Общие требования к порядку подачи и рассмотрения жалобы:</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5.2.1. Жалоба подается в письменной форме на бумажном носителе, в электронной форме в </w:t>
      </w:r>
      <w:proofErr w:type="gramStart"/>
      <w:r w:rsidRPr="00C31397">
        <w:rPr>
          <w:sz w:val="28"/>
          <w:szCs w:val="28"/>
          <w:lang w:eastAsia="ar-SA"/>
        </w:rPr>
        <w:t>орган</w:t>
      </w:r>
      <w:proofErr w:type="gramEnd"/>
      <w:r w:rsidRPr="00C31397">
        <w:rPr>
          <w:sz w:val="28"/>
          <w:szCs w:val="28"/>
          <w:lang w:eastAsia="ar-SA"/>
        </w:rPr>
        <w:t xml:space="preserve"> предоставляющий муниципальную услугу.</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5.3. Жалоба должна содержать:</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5.3.1.наименование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5.3.2.фамилию,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5.3.3.сведения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5.3.4.доводы,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 xml:space="preserve">5.4. </w:t>
      </w:r>
      <w:proofErr w:type="gramStart"/>
      <w:r w:rsidRPr="00C31397">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31397">
        <w:rPr>
          <w:sz w:val="28"/>
          <w:szCs w:val="28"/>
          <w:lang w:eastAsia="ar-SA"/>
        </w:rPr>
        <w:t xml:space="preserve"> исправлений - в течение пяти рабочих дней со дня ее регистрации.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5.5.По результатам рассмотрения жалобы орган, предоставляющий муниципальную услугу, принимает одно из следующих решений:</w:t>
      </w:r>
    </w:p>
    <w:p w:rsidR="00DA40F0" w:rsidRPr="00C31397" w:rsidRDefault="00DA40F0" w:rsidP="00DA40F0">
      <w:pPr>
        <w:suppressAutoHyphens/>
        <w:spacing w:before="280" w:after="280"/>
        <w:jc w:val="both"/>
        <w:rPr>
          <w:sz w:val="28"/>
          <w:szCs w:val="28"/>
          <w:lang w:eastAsia="ar-SA"/>
        </w:rPr>
      </w:pPr>
      <w:proofErr w:type="gramStart"/>
      <w:r w:rsidRPr="00C31397">
        <w:rPr>
          <w:sz w:val="28"/>
          <w:szCs w:val="28"/>
          <w:lang w:eastAsia="ar-SA"/>
        </w:rPr>
        <w:t>5.5.1.удовлетворяет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5.5.2.отказывает в удовлетворении жалобы.</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5.6.Не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xml:space="preserve">5.7.В случае установления в ходе или по результатам </w:t>
      </w:r>
      <w:proofErr w:type="gramStart"/>
      <w:r w:rsidRPr="00C31397">
        <w:rPr>
          <w:sz w:val="28"/>
          <w:szCs w:val="28"/>
          <w:lang w:eastAsia="ar-SA"/>
        </w:rPr>
        <w:t>рассмотрения жалобы признаков состава административного правонарушения</w:t>
      </w:r>
      <w:proofErr w:type="gramEnd"/>
      <w:r w:rsidRPr="00C31397">
        <w:rPr>
          <w:sz w:val="28"/>
          <w:szCs w:val="28"/>
          <w:lang w:eastAsia="ar-SA"/>
        </w:rPr>
        <w:t xml:space="preserve"> или преступления должностное лицо, наделенное полномочиями по рассмотрению жалоб в соответствии с частью 5.4. настоящей статьи, незамедлительно направляет имеющиеся материалы в органы прокуратуры.</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5.8.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t> </w:t>
      </w:r>
    </w:p>
    <w:p w:rsidR="00290AFB" w:rsidRDefault="00290AFB" w:rsidP="00DA40F0">
      <w:pPr>
        <w:suppressAutoHyphens/>
        <w:spacing w:before="280" w:after="280"/>
        <w:jc w:val="right"/>
        <w:rPr>
          <w:sz w:val="28"/>
          <w:szCs w:val="28"/>
          <w:lang w:eastAsia="ar-SA"/>
        </w:rPr>
      </w:pPr>
    </w:p>
    <w:p w:rsidR="00290AFB" w:rsidRDefault="00290AFB" w:rsidP="00DA40F0">
      <w:pPr>
        <w:suppressAutoHyphens/>
        <w:spacing w:before="280" w:after="280"/>
        <w:jc w:val="right"/>
        <w:rPr>
          <w:sz w:val="28"/>
          <w:szCs w:val="28"/>
          <w:lang w:eastAsia="ar-SA"/>
        </w:rPr>
      </w:pPr>
    </w:p>
    <w:p w:rsidR="00290AFB" w:rsidRDefault="00290AFB" w:rsidP="00DA40F0">
      <w:pPr>
        <w:suppressAutoHyphens/>
        <w:spacing w:before="280" w:after="280"/>
        <w:jc w:val="right"/>
        <w:rPr>
          <w:sz w:val="28"/>
          <w:szCs w:val="28"/>
          <w:lang w:eastAsia="ar-SA"/>
        </w:rPr>
      </w:pPr>
    </w:p>
    <w:p w:rsidR="00DA40F0" w:rsidRPr="00C31397" w:rsidRDefault="00DA40F0" w:rsidP="00DA40F0">
      <w:pPr>
        <w:suppressAutoHyphens/>
        <w:spacing w:before="280" w:after="280"/>
        <w:jc w:val="right"/>
        <w:rPr>
          <w:sz w:val="28"/>
          <w:szCs w:val="28"/>
          <w:lang w:eastAsia="ar-SA"/>
        </w:rPr>
      </w:pPr>
      <w:r w:rsidRPr="00C31397">
        <w:rPr>
          <w:sz w:val="28"/>
          <w:szCs w:val="28"/>
          <w:lang w:eastAsia="ar-SA"/>
        </w:rPr>
        <w:t>Приложение № 1</w:t>
      </w:r>
    </w:p>
    <w:p w:rsidR="00DA40F0" w:rsidRPr="00C31397" w:rsidRDefault="00DA40F0" w:rsidP="00DA40F0">
      <w:pPr>
        <w:suppressAutoHyphens/>
        <w:spacing w:before="280" w:after="280"/>
        <w:jc w:val="right"/>
        <w:rPr>
          <w:sz w:val="28"/>
          <w:szCs w:val="28"/>
          <w:lang w:eastAsia="ar-SA"/>
        </w:rPr>
      </w:pPr>
      <w:r w:rsidRPr="00C31397">
        <w:rPr>
          <w:sz w:val="28"/>
          <w:szCs w:val="28"/>
          <w:lang w:eastAsia="ar-SA"/>
        </w:rPr>
        <w:t>к административному регламенту</w:t>
      </w:r>
    </w:p>
    <w:p w:rsidR="00DA40F0" w:rsidRDefault="00DA40F0" w:rsidP="00DA40F0">
      <w:pPr>
        <w:suppressAutoHyphens/>
        <w:spacing w:before="280" w:after="280"/>
        <w:jc w:val="right"/>
        <w:rPr>
          <w:sz w:val="28"/>
          <w:szCs w:val="28"/>
          <w:lang w:eastAsia="ar-SA"/>
        </w:rPr>
      </w:pPr>
      <w:r w:rsidRPr="00C31397">
        <w:rPr>
          <w:sz w:val="28"/>
          <w:szCs w:val="28"/>
          <w:lang w:eastAsia="ar-SA"/>
        </w:rPr>
        <w:t xml:space="preserve">Главе </w:t>
      </w:r>
      <w:r>
        <w:rPr>
          <w:sz w:val="28"/>
          <w:szCs w:val="28"/>
          <w:lang w:eastAsia="ar-SA"/>
        </w:rPr>
        <w:t xml:space="preserve"> </w:t>
      </w:r>
      <w:r w:rsidRPr="00C31397">
        <w:rPr>
          <w:sz w:val="28"/>
          <w:szCs w:val="28"/>
          <w:lang w:eastAsia="ar-SA"/>
        </w:rPr>
        <w:t xml:space="preserve"> </w:t>
      </w:r>
      <w:r>
        <w:rPr>
          <w:sz w:val="28"/>
          <w:szCs w:val="28"/>
          <w:lang w:eastAsia="ar-SA"/>
        </w:rPr>
        <w:t xml:space="preserve">Администрации </w:t>
      </w:r>
      <w:proofErr w:type="spellStart"/>
      <w:r>
        <w:rPr>
          <w:sz w:val="28"/>
          <w:szCs w:val="28"/>
          <w:lang w:eastAsia="ar-SA"/>
        </w:rPr>
        <w:t>Зеленовского</w:t>
      </w:r>
      <w:proofErr w:type="spellEnd"/>
    </w:p>
    <w:p w:rsidR="00DA40F0" w:rsidRPr="00C31397" w:rsidRDefault="00DA40F0" w:rsidP="00DA40F0">
      <w:pPr>
        <w:suppressAutoHyphens/>
        <w:spacing w:before="280" w:after="280"/>
        <w:jc w:val="right"/>
        <w:rPr>
          <w:sz w:val="28"/>
          <w:szCs w:val="28"/>
          <w:lang w:eastAsia="ar-SA"/>
        </w:rPr>
      </w:pPr>
      <w:r w:rsidRPr="00C31397">
        <w:rPr>
          <w:sz w:val="28"/>
          <w:szCs w:val="28"/>
          <w:lang w:eastAsia="ar-SA"/>
        </w:rPr>
        <w:t xml:space="preserve"> сельского поселения</w:t>
      </w:r>
    </w:p>
    <w:p w:rsidR="00DA40F0" w:rsidRPr="00C31397" w:rsidRDefault="00DA40F0" w:rsidP="00DA40F0">
      <w:pPr>
        <w:suppressAutoHyphens/>
        <w:spacing w:before="280" w:after="280"/>
        <w:jc w:val="right"/>
        <w:rPr>
          <w:sz w:val="28"/>
          <w:szCs w:val="28"/>
          <w:lang w:eastAsia="ar-SA"/>
        </w:rPr>
      </w:pPr>
      <w:r w:rsidRPr="00C31397">
        <w:rPr>
          <w:sz w:val="28"/>
          <w:szCs w:val="28"/>
          <w:lang w:eastAsia="ar-SA"/>
        </w:rPr>
        <w:t>______________________________________</w:t>
      </w:r>
    </w:p>
    <w:p w:rsidR="00DA40F0" w:rsidRPr="00C31397" w:rsidRDefault="00DA40F0" w:rsidP="00DA40F0">
      <w:pPr>
        <w:suppressAutoHyphens/>
        <w:spacing w:before="280" w:after="280"/>
        <w:rPr>
          <w:sz w:val="28"/>
          <w:szCs w:val="28"/>
          <w:lang w:eastAsia="ar-SA"/>
        </w:rPr>
      </w:pPr>
      <w:r w:rsidRPr="00C31397">
        <w:rPr>
          <w:sz w:val="28"/>
          <w:szCs w:val="28"/>
          <w:lang w:eastAsia="ar-SA"/>
        </w:rPr>
        <w:t>                                                                                      </w:t>
      </w:r>
    </w:p>
    <w:p w:rsidR="00DA40F0" w:rsidRPr="00C31397" w:rsidRDefault="00DA40F0" w:rsidP="00DA40F0">
      <w:pPr>
        <w:suppressAutoHyphens/>
        <w:spacing w:before="280" w:after="280"/>
        <w:rPr>
          <w:sz w:val="28"/>
          <w:szCs w:val="28"/>
          <w:lang w:eastAsia="ar-SA"/>
        </w:rPr>
      </w:pPr>
      <w:r w:rsidRPr="00C31397">
        <w:rPr>
          <w:sz w:val="28"/>
          <w:szCs w:val="28"/>
          <w:lang w:eastAsia="ar-SA"/>
        </w:rPr>
        <w:t> </w:t>
      </w:r>
    </w:p>
    <w:p w:rsidR="00DA40F0" w:rsidRPr="00C31397" w:rsidRDefault="00DA40F0" w:rsidP="00DA40F0">
      <w:pPr>
        <w:suppressAutoHyphens/>
        <w:spacing w:before="280" w:after="280"/>
        <w:jc w:val="center"/>
        <w:rPr>
          <w:sz w:val="28"/>
          <w:szCs w:val="28"/>
          <w:lang w:eastAsia="ar-SA"/>
        </w:rPr>
      </w:pPr>
      <w:r w:rsidRPr="00C31397">
        <w:rPr>
          <w:sz w:val="28"/>
          <w:szCs w:val="28"/>
          <w:lang w:eastAsia="ar-SA"/>
        </w:rPr>
        <w:t>Заявление</w:t>
      </w:r>
    </w:p>
    <w:p w:rsidR="00DA40F0" w:rsidRPr="00C31397" w:rsidRDefault="00DA40F0" w:rsidP="00DA40F0">
      <w:pPr>
        <w:suppressAutoHyphens/>
        <w:spacing w:before="280" w:after="280"/>
        <w:jc w:val="center"/>
        <w:rPr>
          <w:sz w:val="28"/>
          <w:szCs w:val="28"/>
          <w:lang w:eastAsia="ar-SA"/>
        </w:rPr>
      </w:pPr>
      <w:r w:rsidRPr="00C31397">
        <w:rPr>
          <w:sz w:val="28"/>
          <w:szCs w:val="28"/>
          <w:lang w:eastAsia="ar-SA"/>
        </w:rPr>
        <w:t xml:space="preserve">о заключении договора аренды объекта муниципального имущества (за исключением земельных участков), на новый срок </w:t>
      </w:r>
    </w:p>
    <w:p w:rsidR="00DA40F0" w:rsidRPr="00C31397" w:rsidRDefault="00DA40F0" w:rsidP="00DA40F0">
      <w:pPr>
        <w:suppressAutoHyphens/>
        <w:spacing w:before="280" w:after="280"/>
        <w:rPr>
          <w:sz w:val="28"/>
          <w:szCs w:val="28"/>
          <w:lang w:eastAsia="ar-SA"/>
        </w:rPr>
      </w:pPr>
      <w:r w:rsidRPr="00C31397">
        <w:rPr>
          <w:sz w:val="28"/>
          <w:szCs w:val="28"/>
          <w:lang w:eastAsia="ar-SA"/>
        </w:rPr>
        <w:t>_________________________________________________________________________________</w:t>
      </w:r>
    </w:p>
    <w:p w:rsidR="00DA40F0" w:rsidRPr="00C31397" w:rsidRDefault="00DA40F0" w:rsidP="00DA40F0">
      <w:pPr>
        <w:suppressAutoHyphens/>
        <w:spacing w:before="280" w:after="280"/>
        <w:jc w:val="center"/>
        <w:rPr>
          <w:sz w:val="28"/>
          <w:szCs w:val="28"/>
          <w:lang w:eastAsia="ar-SA"/>
        </w:rPr>
      </w:pPr>
      <w:r w:rsidRPr="00C31397">
        <w:rPr>
          <w:sz w:val="28"/>
          <w:szCs w:val="28"/>
          <w:lang w:eastAsia="ar-SA"/>
        </w:rPr>
        <w:t>(полное наименование юридического лица или Ф. И. О. физического лица)</w:t>
      </w:r>
    </w:p>
    <w:p w:rsidR="00DA40F0" w:rsidRPr="00C31397" w:rsidRDefault="00DA40F0" w:rsidP="00DA40F0">
      <w:pPr>
        <w:suppressAutoHyphens/>
        <w:spacing w:before="280" w:after="280"/>
        <w:rPr>
          <w:sz w:val="28"/>
          <w:szCs w:val="28"/>
          <w:lang w:eastAsia="ar-SA"/>
        </w:rPr>
      </w:pPr>
      <w:r w:rsidRPr="00C31397">
        <w:rPr>
          <w:sz w:val="28"/>
          <w:szCs w:val="28"/>
          <w:lang w:eastAsia="ar-SA"/>
        </w:rPr>
        <w:t>ИНН ___________________ СНИЛС __________________</w:t>
      </w:r>
    </w:p>
    <w:p w:rsidR="00DA40F0" w:rsidRPr="00C31397" w:rsidRDefault="00DA40F0" w:rsidP="00DA40F0">
      <w:pPr>
        <w:suppressAutoHyphens/>
        <w:spacing w:before="280" w:after="280"/>
        <w:rPr>
          <w:sz w:val="28"/>
          <w:szCs w:val="28"/>
          <w:lang w:eastAsia="ar-SA"/>
        </w:rPr>
      </w:pPr>
      <w:r w:rsidRPr="00C31397">
        <w:rPr>
          <w:sz w:val="28"/>
          <w:szCs w:val="28"/>
          <w:lang w:eastAsia="ar-SA"/>
        </w:rPr>
        <w:t>свидетельство о государственной регистрации юридического лица:</w:t>
      </w:r>
    </w:p>
    <w:p w:rsidR="00DA40F0" w:rsidRPr="00C31397" w:rsidRDefault="00DA40F0" w:rsidP="00DA40F0">
      <w:pPr>
        <w:suppressAutoHyphens/>
        <w:spacing w:before="280" w:after="280"/>
        <w:rPr>
          <w:sz w:val="28"/>
          <w:szCs w:val="28"/>
          <w:lang w:eastAsia="ar-SA"/>
        </w:rPr>
      </w:pPr>
      <w:r w:rsidRPr="00C31397">
        <w:rPr>
          <w:sz w:val="28"/>
          <w:szCs w:val="28"/>
          <w:lang w:eastAsia="ar-SA"/>
        </w:rPr>
        <w:t>серия_______номер_____________выдано________________________________,</w:t>
      </w:r>
    </w:p>
    <w:p w:rsidR="00DA40F0" w:rsidRPr="00C31397" w:rsidRDefault="00DA40F0" w:rsidP="00DA40F0">
      <w:pPr>
        <w:suppressAutoHyphens/>
        <w:spacing w:before="280" w:after="280"/>
        <w:rPr>
          <w:sz w:val="28"/>
          <w:szCs w:val="28"/>
          <w:lang w:eastAsia="ar-SA"/>
        </w:rPr>
      </w:pPr>
      <w:r w:rsidRPr="00C31397">
        <w:rPr>
          <w:sz w:val="28"/>
          <w:szCs w:val="28"/>
          <w:lang w:eastAsia="ar-SA"/>
        </w:rPr>
        <w:t xml:space="preserve">ОГРН _________________________ дата </w:t>
      </w:r>
      <w:proofErr w:type="spellStart"/>
      <w:r w:rsidRPr="00C31397">
        <w:rPr>
          <w:sz w:val="28"/>
          <w:szCs w:val="28"/>
          <w:lang w:eastAsia="ar-SA"/>
        </w:rPr>
        <w:t>присвоения_______________________</w:t>
      </w:r>
      <w:proofErr w:type="spellEnd"/>
      <w:r w:rsidRPr="00C31397">
        <w:rPr>
          <w:sz w:val="28"/>
          <w:szCs w:val="28"/>
          <w:lang w:eastAsia="ar-SA"/>
        </w:rPr>
        <w:t>.</w:t>
      </w:r>
    </w:p>
    <w:p w:rsidR="00DA40F0" w:rsidRPr="00C31397" w:rsidRDefault="00DA40F0" w:rsidP="00DA40F0">
      <w:pPr>
        <w:suppressAutoHyphens/>
        <w:spacing w:before="280" w:after="280"/>
        <w:rPr>
          <w:sz w:val="28"/>
          <w:szCs w:val="28"/>
          <w:lang w:eastAsia="ar-SA"/>
        </w:rPr>
      </w:pPr>
      <w:r w:rsidRPr="00C31397">
        <w:rPr>
          <w:sz w:val="28"/>
          <w:szCs w:val="28"/>
          <w:lang w:eastAsia="ar-SA"/>
        </w:rPr>
        <w:t xml:space="preserve">Реквизиты документа, удостоверяющего личность заявителя:_______________ </w:t>
      </w:r>
    </w:p>
    <w:p w:rsidR="00DA40F0" w:rsidRPr="00C31397" w:rsidRDefault="00DA40F0" w:rsidP="00DA40F0">
      <w:pPr>
        <w:suppressAutoHyphens/>
        <w:spacing w:before="280" w:after="280"/>
        <w:rPr>
          <w:sz w:val="28"/>
          <w:szCs w:val="28"/>
          <w:lang w:eastAsia="ar-SA"/>
        </w:rPr>
      </w:pPr>
      <w:proofErr w:type="spellStart"/>
      <w:r w:rsidRPr="00C31397">
        <w:rPr>
          <w:sz w:val="28"/>
          <w:szCs w:val="28"/>
          <w:lang w:eastAsia="ar-SA"/>
        </w:rPr>
        <w:t>серия_______номер</w:t>
      </w:r>
      <w:proofErr w:type="spellEnd"/>
      <w:r w:rsidRPr="00C31397">
        <w:rPr>
          <w:sz w:val="28"/>
          <w:szCs w:val="28"/>
          <w:lang w:eastAsia="ar-SA"/>
        </w:rPr>
        <w:t xml:space="preserve"> </w:t>
      </w:r>
      <w:proofErr w:type="spellStart"/>
      <w:r w:rsidRPr="00C31397">
        <w:rPr>
          <w:sz w:val="28"/>
          <w:szCs w:val="28"/>
          <w:lang w:eastAsia="ar-SA"/>
        </w:rPr>
        <w:t>________________дата</w:t>
      </w:r>
      <w:proofErr w:type="spellEnd"/>
      <w:r w:rsidRPr="00C31397">
        <w:rPr>
          <w:sz w:val="28"/>
          <w:szCs w:val="28"/>
          <w:lang w:eastAsia="ar-SA"/>
        </w:rPr>
        <w:t xml:space="preserve"> выдачи _______________________,</w:t>
      </w:r>
    </w:p>
    <w:p w:rsidR="00DA40F0" w:rsidRPr="00C31397" w:rsidRDefault="00DA40F0" w:rsidP="00DA40F0">
      <w:pPr>
        <w:suppressAutoHyphens/>
        <w:spacing w:before="280" w:after="280"/>
        <w:rPr>
          <w:sz w:val="28"/>
          <w:szCs w:val="28"/>
          <w:lang w:eastAsia="ar-SA"/>
        </w:rPr>
      </w:pPr>
      <w:r w:rsidRPr="00C31397">
        <w:rPr>
          <w:sz w:val="28"/>
          <w:szCs w:val="28"/>
          <w:lang w:eastAsia="ar-SA"/>
        </w:rPr>
        <w:t>выдан ______________________________________________________________.</w:t>
      </w:r>
    </w:p>
    <w:p w:rsidR="00DA40F0" w:rsidRPr="00C31397" w:rsidRDefault="00DA40F0" w:rsidP="00DA40F0">
      <w:pPr>
        <w:suppressAutoHyphens/>
        <w:spacing w:before="280" w:after="280"/>
        <w:rPr>
          <w:sz w:val="28"/>
          <w:szCs w:val="28"/>
          <w:lang w:eastAsia="ar-SA"/>
        </w:rPr>
      </w:pPr>
      <w:r w:rsidRPr="00C31397">
        <w:rPr>
          <w:sz w:val="28"/>
          <w:szCs w:val="28"/>
          <w:lang w:eastAsia="ar-SA"/>
        </w:rPr>
        <w:lastRenderedPageBreak/>
        <w:t>В лице _____________________________________________________________,</w:t>
      </w:r>
    </w:p>
    <w:p w:rsidR="00DA40F0" w:rsidRPr="00C31397" w:rsidRDefault="00DA40F0" w:rsidP="00DA40F0">
      <w:pPr>
        <w:suppressAutoHyphens/>
        <w:spacing w:before="280" w:after="280"/>
        <w:rPr>
          <w:sz w:val="28"/>
          <w:szCs w:val="28"/>
          <w:lang w:eastAsia="ar-SA"/>
        </w:rPr>
      </w:pPr>
      <w:r w:rsidRPr="00C31397">
        <w:rPr>
          <w:sz w:val="28"/>
          <w:szCs w:val="28"/>
          <w:lang w:eastAsia="ar-SA"/>
        </w:rPr>
        <w:t> </w:t>
      </w:r>
      <w:proofErr w:type="gramStart"/>
      <w:r w:rsidRPr="00C31397">
        <w:rPr>
          <w:sz w:val="28"/>
          <w:szCs w:val="28"/>
          <w:lang w:eastAsia="ar-SA"/>
        </w:rPr>
        <w:t>действующего</w:t>
      </w:r>
      <w:proofErr w:type="gramEnd"/>
      <w:r w:rsidRPr="00C31397">
        <w:rPr>
          <w:sz w:val="28"/>
          <w:szCs w:val="28"/>
          <w:lang w:eastAsia="ar-SA"/>
        </w:rPr>
        <w:t xml:space="preserve"> на </w:t>
      </w:r>
      <w:proofErr w:type="spellStart"/>
      <w:r w:rsidRPr="00C31397">
        <w:rPr>
          <w:sz w:val="28"/>
          <w:szCs w:val="28"/>
          <w:lang w:eastAsia="ar-SA"/>
        </w:rPr>
        <w:t>основании___________________________________________</w:t>
      </w:r>
      <w:proofErr w:type="spellEnd"/>
      <w:r w:rsidRPr="00C31397">
        <w:rPr>
          <w:sz w:val="28"/>
          <w:szCs w:val="28"/>
          <w:lang w:eastAsia="ar-SA"/>
        </w:rPr>
        <w:t>,</w:t>
      </w:r>
    </w:p>
    <w:p w:rsidR="00DA40F0" w:rsidRPr="00C31397" w:rsidRDefault="00DA40F0" w:rsidP="00DA40F0">
      <w:pPr>
        <w:suppressAutoHyphens/>
        <w:spacing w:before="280" w:after="280"/>
        <w:rPr>
          <w:sz w:val="28"/>
          <w:szCs w:val="28"/>
          <w:lang w:eastAsia="ar-SA"/>
        </w:rPr>
      </w:pPr>
      <w:r w:rsidRPr="00C31397">
        <w:rPr>
          <w:sz w:val="28"/>
          <w:szCs w:val="28"/>
          <w:lang w:eastAsia="ar-SA"/>
        </w:rPr>
        <w:t>                                                             (доверенности, устава или др.)</w:t>
      </w:r>
    </w:p>
    <w:p w:rsidR="00DA40F0" w:rsidRPr="00C31397" w:rsidRDefault="00DA40F0" w:rsidP="00DA40F0">
      <w:pPr>
        <w:suppressAutoHyphens/>
        <w:spacing w:before="280" w:after="280"/>
        <w:rPr>
          <w:sz w:val="28"/>
          <w:szCs w:val="28"/>
          <w:lang w:eastAsia="ar-SA"/>
        </w:rPr>
      </w:pPr>
      <w:r w:rsidRPr="00C31397">
        <w:rPr>
          <w:sz w:val="28"/>
          <w:szCs w:val="28"/>
          <w:lang w:eastAsia="ar-SA"/>
        </w:rPr>
        <w:t xml:space="preserve">телефон (факс) </w:t>
      </w:r>
      <w:proofErr w:type="spellStart"/>
      <w:r w:rsidRPr="00C31397">
        <w:rPr>
          <w:sz w:val="28"/>
          <w:szCs w:val="28"/>
          <w:lang w:eastAsia="ar-SA"/>
        </w:rPr>
        <w:t>заявителя______________________________________________</w:t>
      </w:r>
      <w:proofErr w:type="spellEnd"/>
      <w:r w:rsidRPr="00C31397">
        <w:rPr>
          <w:sz w:val="28"/>
          <w:szCs w:val="28"/>
          <w:lang w:eastAsia="ar-SA"/>
        </w:rPr>
        <w:t>,</w:t>
      </w:r>
    </w:p>
    <w:p w:rsidR="00DA40F0" w:rsidRPr="00C31397" w:rsidRDefault="00DA40F0" w:rsidP="00DA40F0">
      <w:pPr>
        <w:suppressAutoHyphens/>
        <w:spacing w:before="280" w:after="280"/>
        <w:rPr>
          <w:sz w:val="28"/>
          <w:szCs w:val="28"/>
          <w:lang w:eastAsia="ar-SA"/>
        </w:rPr>
      </w:pPr>
      <w:r w:rsidRPr="00C31397">
        <w:rPr>
          <w:sz w:val="28"/>
          <w:szCs w:val="28"/>
          <w:lang w:eastAsia="ar-SA"/>
        </w:rPr>
        <w:t>(при наличии)</w:t>
      </w:r>
    </w:p>
    <w:p w:rsidR="00DA40F0" w:rsidRPr="00C31397" w:rsidRDefault="00DA40F0" w:rsidP="00DA40F0">
      <w:pPr>
        <w:suppressAutoHyphens/>
        <w:spacing w:before="280" w:after="280"/>
        <w:rPr>
          <w:sz w:val="28"/>
          <w:szCs w:val="28"/>
          <w:lang w:eastAsia="ar-SA"/>
        </w:rPr>
      </w:pPr>
      <w:r w:rsidRPr="00C31397">
        <w:rPr>
          <w:sz w:val="28"/>
          <w:szCs w:val="28"/>
          <w:lang w:eastAsia="ar-SA"/>
        </w:rPr>
        <w:t>телефон представителя заявителя _______________________________________,</w:t>
      </w:r>
    </w:p>
    <w:p w:rsidR="00DA40F0" w:rsidRPr="00C31397" w:rsidRDefault="00DA40F0" w:rsidP="00DA40F0">
      <w:pPr>
        <w:suppressAutoHyphens/>
        <w:spacing w:before="280" w:after="280"/>
        <w:rPr>
          <w:sz w:val="28"/>
          <w:szCs w:val="28"/>
          <w:lang w:eastAsia="ar-SA"/>
        </w:rPr>
      </w:pPr>
      <w:r w:rsidRPr="00C31397">
        <w:rPr>
          <w:sz w:val="28"/>
          <w:szCs w:val="28"/>
          <w:lang w:eastAsia="ar-SA"/>
        </w:rPr>
        <w:t>(при наличии)</w:t>
      </w:r>
    </w:p>
    <w:p w:rsidR="00DA40F0" w:rsidRPr="00C31397" w:rsidRDefault="00DA40F0" w:rsidP="00DA40F0">
      <w:pPr>
        <w:suppressAutoHyphens/>
        <w:spacing w:before="280" w:after="280"/>
        <w:rPr>
          <w:sz w:val="28"/>
          <w:szCs w:val="28"/>
          <w:lang w:eastAsia="ar-SA"/>
        </w:rPr>
      </w:pPr>
      <w:r w:rsidRPr="00C31397">
        <w:rPr>
          <w:sz w:val="28"/>
          <w:szCs w:val="28"/>
          <w:lang w:eastAsia="ar-SA"/>
        </w:rPr>
        <w:t>Место нахождения заявителя (для юридического лица)_____________________.</w:t>
      </w:r>
    </w:p>
    <w:p w:rsidR="00DA40F0" w:rsidRPr="00C31397" w:rsidRDefault="00DA40F0" w:rsidP="00DA40F0">
      <w:pPr>
        <w:suppressAutoHyphens/>
        <w:spacing w:before="280" w:after="280"/>
        <w:rPr>
          <w:sz w:val="28"/>
          <w:szCs w:val="28"/>
          <w:lang w:eastAsia="ar-SA"/>
        </w:rPr>
      </w:pPr>
      <w:r w:rsidRPr="00C31397">
        <w:rPr>
          <w:sz w:val="28"/>
          <w:szCs w:val="28"/>
          <w:lang w:eastAsia="ar-SA"/>
        </w:rPr>
        <w:t>Место жительства заявителя (для физического лица)_______________________.</w:t>
      </w:r>
    </w:p>
    <w:p w:rsidR="00DA40F0" w:rsidRPr="00C31397" w:rsidRDefault="00DA40F0" w:rsidP="00DA40F0">
      <w:pPr>
        <w:suppressAutoHyphens/>
        <w:spacing w:before="280" w:after="280"/>
        <w:rPr>
          <w:sz w:val="28"/>
          <w:szCs w:val="28"/>
          <w:lang w:eastAsia="ar-SA"/>
        </w:rPr>
      </w:pPr>
      <w:r w:rsidRPr="00C31397">
        <w:rPr>
          <w:sz w:val="28"/>
          <w:szCs w:val="28"/>
          <w:lang w:eastAsia="ar-SA"/>
        </w:rPr>
        <w:t>Почтовый адрес и (или) адрес электронной почты заявителя ________________.</w:t>
      </w:r>
    </w:p>
    <w:p w:rsidR="00DA40F0" w:rsidRPr="00C31397" w:rsidRDefault="00DA40F0" w:rsidP="00DA40F0">
      <w:pPr>
        <w:suppressAutoHyphens/>
        <w:spacing w:before="280" w:after="280"/>
        <w:rPr>
          <w:sz w:val="28"/>
          <w:szCs w:val="28"/>
          <w:lang w:eastAsia="ar-SA"/>
        </w:rPr>
      </w:pPr>
      <w:r w:rsidRPr="00C31397">
        <w:rPr>
          <w:sz w:val="28"/>
          <w:szCs w:val="28"/>
          <w:lang w:eastAsia="ar-SA"/>
        </w:rPr>
        <w:t xml:space="preserve">Прошу заключить договор аренды объекта муниципального имущества, находящегося в  муниципальной собственности   </w:t>
      </w:r>
      <w:r>
        <w:rPr>
          <w:sz w:val="28"/>
          <w:szCs w:val="28"/>
          <w:lang w:eastAsia="ar-SA"/>
        </w:rPr>
        <w:t xml:space="preserve">Тарасовского </w:t>
      </w:r>
      <w:r w:rsidRPr="00C31397">
        <w:rPr>
          <w:sz w:val="28"/>
          <w:szCs w:val="28"/>
          <w:lang w:eastAsia="ar-SA"/>
        </w:rPr>
        <w:t xml:space="preserve"> района, без проведения торгов, на основании статьи 17.1 Федерального закона от 26.07.2006 № 135-ФЗ «О защите конкуренции».</w:t>
      </w:r>
    </w:p>
    <w:p w:rsidR="00DA40F0" w:rsidRPr="00C31397" w:rsidRDefault="00DA40F0" w:rsidP="00DA40F0">
      <w:pPr>
        <w:suppressAutoHyphens/>
        <w:spacing w:before="280" w:after="280"/>
        <w:rPr>
          <w:sz w:val="28"/>
          <w:szCs w:val="28"/>
          <w:lang w:eastAsia="ar-SA"/>
        </w:rPr>
      </w:pPr>
      <w:r w:rsidRPr="00C31397">
        <w:rPr>
          <w:sz w:val="28"/>
          <w:szCs w:val="28"/>
          <w:lang w:eastAsia="ar-SA"/>
        </w:rPr>
        <w:t xml:space="preserve">Информацию прошу предоставить (напротив необходимого пункта поставить значок </w:t>
      </w:r>
      <w:proofErr w:type="spellStart"/>
      <w:r w:rsidRPr="00C31397">
        <w:rPr>
          <w:sz w:val="28"/>
          <w:szCs w:val="28"/>
          <w:lang w:eastAsia="ar-SA"/>
        </w:rPr>
        <w:t>√</w:t>
      </w:r>
      <w:proofErr w:type="spellEnd"/>
      <w:r w:rsidRPr="00C31397">
        <w:rPr>
          <w:sz w:val="28"/>
          <w:szCs w:val="28"/>
          <w:lang w:eastAsia="ar-SA"/>
        </w:rPr>
        <w:t>):</w:t>
      </w:r>
    </w:p>
    <w:p w:rsidR="00DA40F0" w:rsidRPr="00C31397" w:rsidRDefault="00DA40F0" w:rsidP="00DA40F0">
      <w:pPr>
        <w:suppressAutoHyphens/>
        <w:spacing w:before="280" w:after="280"/>
        <w:rPr>
          <w:sz w:val="28"/>
          <w:szCs w:val="28"/>
          <w:lang w:eastAsia="ar-SA"/>
        </w:rPr>
      </w:pPr>
      <w:r w:rsidRPr="00C31397">
        <w:rPr>
          <w:sz w:val="28"/>
          <w:szCs w:val="28"/>
          <w:lang w:eastAsia="ar-SA"/>
        </w:rPr>
        <w:t>128;   почтой;</w:t>
      </w:r>
    </w:p>
    <w:p w:rsidR="00DA40F0" w:rsidRPr="00C31397" w:rsidRDefault="00DA40F0" w:rsidP="00DA40F0">
      <w:pPr>
        <w:suppressAutoHyphens/>
        <w:spacing w:before="280" w:after="280"/>
        <w:rPr>
          <w:sz w:val="28"/>
          <w:szCs w:val="28"/>
          <w:lang w:eastAsia="ar-SA"/>
        </w:rPr>
      </w:pPr>
      <w:r w:rsidRPr="00C31397">
        <w:rPr>
          <w:sz w:val="28"/>
          <w:szCs w:val="28"/>
          <w:lang w:eastAsia="ar-SA"/>
        </w:rPr>
        <w:t>128;   лично.</w:t>
      </w:r>
    </w:p>
    <w:p w:rsidR="00DA40F0" w:rsidRPr="00C31397" w:rsidRDefault="00DA40F0" w:rsidP="00DA40F0">
      <w:pPr>
        <w:suppressAutoHyphens/>
        <w:spacing w:before="280" w:after="280"/>
        <w:rPr>
          <w:sz w:val="28"/>
          <w:szCs w:val="28"/>
          <w:lang w:eastAsia="ar-SA"/>
        </w:rPr>
      </w:pPr>
      <w:r w:rsidRPr="00C31397">
        <w:rPr>
          <w:sz w:val="28"/>
          <w:szCs w:val="28"/>
          <w:lang w:eastAsia="ar-SA"/>
        </w:rPr>
        <w:t> </w:t>
      </w:r>
    </w:p>
    <w:p w:rsidR="00DA40F0" w:rsidRPr="00C31397" w:rsidRDefault="00DA40F0" w:rsidP="00DA40F0">
      <w:pPr>
        <w:suppressAutoHyphens/>
        <w:spacing w:before="280" w:after="280"/>
        <w:rPr>
          <w:sz w:val="28"/>
          <w:szCs w:val="28"/>
          <w:lang w:eastAsia="ar-SA"/>
        </w:rPr>
      </w:pPr>
      <w:r w:rsidRPr="00C31397">
        <w:rPr>
          <w:sz w:val="28"/>
          <w:szCs w:val="28"/>
          <w:lang w:eastAsia="ar-SA"/>
        </w:rPr>
        <w:t>Достоверность и полноту сведений подтверждаю.</w:t>
      </w:r>
    </w:p>
    <w:p w:rsidR="00DA40F0" w:rsidRPr="00C31397" w:rsidRDefault="00DA40F0" w:rsidP="00DA40F0">
      <w:pPr>
        <w:suppressAutoHyphens/>
        <w:spacing w:before="280" w:after="280"/>
        <w:rPr>
          <w:sz w:val="28"/>
          <w:szCs w:val="28"/>
          <w:lang w:eastAsia="ar-SA"/>
        </w:rPr>
      </w:pPr>
      <w:r w:rsidRPr="00C31397">
        <w:rPr>
          <w:sz w:val="28"/>
          <w:szCs w:val="28"/>
          <w:lang w:eastAsia="ar-SA"/>
        </w:rPr>
        <w:t> </w:t>
      </w:r>
    </w:p>
    <w:p w:rsidR="00DA40F0" w:rsidRPr="00C31397" w:rsidRDefault="00DA40F0" w:rsidP="00DA40F0">
      <w:pPr>
        <w:suppressAutoHyphens/>
        <w:spacing w:before="280" w:after="280"/>
        <w:rPr>
          <w:sz w:val="28"/>
          <w:szCs w:val="28"/>
          <w:lang w:eastAsia="ar-SA"/>
        </w:rPr>
      </w:pPr>
      <w:r w:rsidRPr="00C31397">
        <w:rPr>
          <w:sz w:val="28"/>
          <w:szCs w:val="28"/>
          <w:lang w:eastAsia="ar-SA"/>
        </w:rPr>
        <w:t>Заявитель:_______________________________________________________________________  </w:t>
      </w:r>
    </w:p>
    <w:p w:rsidR="00DA40F0" w:rsidRPr="00C31397" w:rsidRDefault="00DA40F0" w:rsidP="00DA40F0">
      <w:pPr>
        <w:suppressAutoHyphens/>
        <w:spacing w:before="280" w:after="280"/>
        <w:jc w:val="both"/>
        <w:rPr>
          <w:sz w:val="28"/>
          <w:szCs w:val="28"/>
          <w:lang w:eastAsia="ar-SA"/>
        </w:rPr>
      </w:pPr>
      <w:r w:rsidRPr="00C31397">
        <w:rPr>
          <w:sz w:val="28"/>
          <w:szCs w:val="28"/>
          <w:lang w:eastAsia="ar-SA"/>
        </w:rPr>
        <w:lastRenderedPageBreak/>
        <w:t>(Ф. И. О заявителя, должность, Ф. И. О. представителя юридического или физического лица)               (подпись)</w:t>
      </w:r>
    </w:p>
    <w:p w:rsidR="00DA40F0" w:rsidRPr="00C31397" w:rsidRDefault="00DA40F0" w:rsidP="00DA40F0">
      <w:pPr>
        <w:suppressAutoHyphens/>
        <w:spacing w:before="280" w:after="280"/>
        <w:rPr>
          <w:sz w:val="28"/>
          <w:szCs w:val="28"/>
          <w:lang w:eastAsia="ar-SA"/>
        </w:rPr>
      </w:pPr>
      <w:r w:rsidRPr="00C31397">
        <w:rPr>
          <w:sz w:val="28"/>
          <w:szCs w:val="28"/>
          <w:lang w:eastAsia="ar-SA"/>
        </w:rPr>
        <w:t> </w:t>
      </w:r>
    </w:p>
    <w:p w:rsidR="00DA40F0" w:rsidRPr="00C31397" w:rsidRDefault="00DA40F0" w:rsidP="00DA40F0">
      <w:pPr>
        <w:suppressAutoHyphens/>
        <w:spacing w:before="280" w:after="280"/>
        <w:rPr>
          <w:sz w:val="28"/>
          <w:szCs w:val="28"/>
          <w:lang w:eastAsia="ar-SA"/>
        </w:rPr>
      </w:pPr>
      <w:r w:rsidRPr="00C31397">
        <w:rPr>
          <w:sz w:val="28"/>
          <w:szCs w:val="28"/>
          <w:lang w:eastAsia="ar-SA"/>
        </w:rPr>
        <w:t xml:space="preserve">«____»_______________20____года.                                                  </w:t>
      </w:r>
    </w:p>
    <w:p w:rsidR="00DA40F0" w:rsidRPr="00C31397" w:rsidRDefault="00DA40F0" w:rsidP="00DA40F0">
      <w:pPr>
        <w:suppressAutoHyphens/>
        <w:spacing w:before="280" w:after="280"/>
        <w:rPr>
          <w:sz w:val="28"/>
          <w:szCs w:val="28"/>
          <w:lang w:eastAsia="ar-SA"/>
        </w:rPr>
      </w:pPr>
      <w:r w:rsidRPr="00C31397">
        <w:rPr>
          <w:sz w:val="28"/>
          <w:szCs w:val="28"/>
          <w:lang w:eastAsia="ar-SA"/>
        </w:rPr>
        <w:t> </w:t>
      </w:r>
    </w:p>
    <w:p w:rsidR="00DA40F0" w:rsidRPr="00C31397" w:rsidRDefault="00DA40F0" w:rsidP="00DA40F0">
      <w:pPr>
        <w:suppressAutoHyphens/>
        <w:spacing w:before="280" w:after="280"/>
        <w:rPr>
          <w:sz w:val="28"/>
          <w:szCs w:val="28"/>
          <w:lang w:eastAsia="ar-SA"/>
        </w:rPr>
      </w:pPr>
      <w:r w:rsidRPr="00C31397">
        <w:rPr>
          <w:sz w:val="28"/>
          <w:szCs w:val="28"/>
          <w:lang w:eastAsia="ar-SA"/>
        </w:rPr>
        <w:t xml:space="preserve">На обработку персональных данных </w:t>
      </w:r>
      <w:proofErr w:type="gramStart"/>
      <w:r w:rsidRPr="00C31397">
        <w:rPr>
          <w:sz w:val="28"/>
          <w:szCs w:val="28"/>
          <w:lang w:eastAsia="ar-SA"/>
        </w:rPr>
        <w:t>согласен</w:t>
      </w:r>
      <w:proofErr w:type="gramEnd"/>
      <w:r w:rsidRPr="00C31397">
        <w:rPr>
          <w:sz w:val="28"/>
          <w:szCs w:val="28"/>
          <w:lang w:eastAsia="ar-SA"/>
        </w:rPr>
        <w:t xml:space="preserve"> _______________ </w:t>
      </w:r>
    </w:p>
    <w:p w:rsidR="00DA40F0" w:rsidRPr="00C31397" w:rsidRDefault="00DA40F0" w:rsidP="00DA40F0">
      <w:pPr>
        <w:suppressAutoHyphens/>
        <w:spacing w:before="280" w:after="280"/>
        <w:rPr>
          <w:b/>
          <w:bCs/>
          <w:sz w:val="28"/>
          <w:szCs w:val="28"/>
          <w:lang w:eastAsia="ar-SA"/>
        </w:rPr>
      </w:pPr>
      <w:r w:rsidRPr="00C31397">
        <w:rPr>
          <w:sz w:val="28"/>
          <w:szCs w:val="28"/>
          <w:lang w:eastAsia="ar-SA"/>
        </w:rPr>
        <w:t> </w:t>
      </w:r>
    </w:p>
    <w:p w:rsidR="00DA40F0" w:rsidRPr="00C31397" w:rsidRDefault="00DA40F0" w:rsidP="00DA40F0">
      <w:pPr>
        <w:suppressAutoHyphens/>
        <w:spacing w:before="280" w:after="280"/>
        <w:rPr>
          <w:sz w:val="28"/>
          <w:szCs w:val="28"/>
          <w:lang w:eastAsia="ar-SA"/>
        </w:rPr>
      </w:pPr>
      <w:r w:rsidRPr="00C31397">
        <w:rPr>
          <w:b/>
          <w:bCs/>
          <w:sz w:val="28"/>
          <w:szCs w:val="28"/>
          <w:lang w:eastAsia="ar-SA"/>
        </w:rPr>
        <w:t xml:space="preserve">Документы прилагаются*           </w:t>
      </w:r>
    </w:p>
    <w:p w:rsidR="00DA40F0" w:rsidRPr="00C31397" w:rsidRDefault="00DA40F0" w:rsidP="00DA40F0">
      <w:pPr>
        <w:suppressAutoHyphens/>
        <w:spacing w:before="280" w:after="280"/>
        <w:rPr>
          <w:sz w:val="28"/>
          <w:szCs w:val="28"/>
          <w:lang w:eastAsia="ar-SA"/>
        </w:rPr>
      </w:pPr>
      <w:r w:rsidRPr="00C31397">
        <w:rPr>
          <w:sz w:val="28"/>
          <w:szCs w:val="28"/>
          <w:lang w:eastAsia="ar-SA"/>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DA40F0" w:rsidRPr="00C31397" w:rsidRDefault="00DA40F0" w:rsidP="00DA40F0">
      <w:pPr>
        <w:suppressAutoHyphens/>
        <w:spacing w:before="280" w:after="280"/>
        <w:rPr>
          <w:sz w:val="28"/>
          <w:szCs w:val="28"/>
          <w:lang w:eastAsia="ar-SA"/>
        </w:rPr>
      </w:pPr>
    </w:p>
    <w:p w:rsidR="00DA40F0" w:rsidRDefault="00DA40F0" w:rsidP="00DA40F0">
      <w:pPr>
        <w:suppressAutoHyphens/>
        <w:spacing w:before="280" w:after="280"/>
        <w:jc w:val="right"/>
        <w:rPr>
          <w:sz w:val="28"/>
          <w:szCs w:val="28"/>
          <w:lang w:eastAsia="ar-SA"/>
        </w:rPr>
      </w:pPr>
    </w:p>
    <w:p w:rsidR="00DA40F0" w:rsidRDefault="00DA40F0" w:rsidP="00DA40F0">
      <w:pPr>
        <w:suppressAutoHyphens/>
        <w:spacing w:before="280" w:after="280"/>
        <w:jc w:val="right"/>
        <w:rPr>
          <w:sz w:val="28"/>
          <w:szCs w:val="28"/>
          <w:lang w:eastAsia="ar-SA"/>
        </w:rPr>
      </w:pPr>
    </w:p>
    <w:p w:rsidR="00DA40F0" w:rsidRDefault="00DA40F0" w:rsidP="00DA40F0">
      <w:pPr>
        <w:suppressAutoHyphens/>
        <w:spacing w:before="280" w:after="280"/>
        <w:jc w:val="right"/>
        <w:rPr>
          <w:sz w:val="28"/>
          <w:szCs w:val="28"/>
          <w:lang w:eastAsia="ar-SA"/>
        </w:rPr>
      </w:pPr>
    </w:p>
    <w:p w:rsidR="00DA40F0" w:rsidRDefault="00DA40F0" w:rsidP="00DA40F0">
      <w:pPr>
        <w:suppressAutoHyphens/>
        <w:spacing w:before="280" w:after="280"/>
        <w:jc w:val="right"/>
        <w:rPr>
          <w:sz w:val="28"/>
          <w:szCs w:val="28"/>
          <w:lang w:eastAsia="ar-SA"/>
        </w:rPr>
      </w:pPr>
    </w:p>
    <w:p w:rsidR="00DA40F0" w:rsidRDefault="00DA40F0" w:rsidP="00DA40F0">
      <w:pPr>
        <w:suppressAutoHyphens/>
        <w:spacing w:before="280" w:after="280"/>
        <w:jc w:val="right"/>
        <w:rPr>
          <w:sz w:val="28"/>
          <w:szCs w:val="28"/>
          <w:lang w:eastAsia="ar-SA"/>
        </w:rPr>
      </w:pPr>
    </w:p>
    <w:p w:rsidR="00DA40F0" w:rsidRDefault="00DA40F0" w:rsidP="00DA40F0">
      <w:pPr>
        <w:suppressAutoHyphens/>
        <w:spacing w:before="280" w:after="280"/>
        <w:jc w:val="right"/>
        <w:rPr>
          <w:sz w:val="28"/>
          <w:szCs w:val="28"/>
          <w:lang w:eastAsia="ar-SA"/>
        </w:rPr>
      </w:pPr>
    </w:p>
    <w:p w:rsidR="00DA40F0" w:rsidRDefault="00DA40F0" w:rsidP="00DA40F0">
      <w:pPr>
        <w:suppressAutoHyphens/>
        <w:spacing w:before="280" w:after="280"/>
        <w:jc w:val="right"/>
        <w:rPr>
          <w:sz w:val="28"/>
          <w:szCs w:val="28"/>
          <w:lang w:eastAsia="ar-SA"/>
        </w:rPr>
      </w:pPr>
    </w:p>
    <w:p w:rsidR="00DA40F0" w:rsidRDefault="00DA40F0" w:rsidP="00DA40F0">
      <w:pPr>
        <w:suppressAutoHyphens/>
        <w:spacing w:before="280" w:after="280"/>
        <w:jc w:val="right"/>
        <w:rPr>
          <w:sz w:val="28"/>
          <w:szCs w:val="28"/>
          <w:lang w:eastAsia="ar-SA"/>
        </w:rPr>
      </w:pPr>
    </w:p>
    <w:p w:rsidR="00DA40F0" w:rsidRDefault="00DA40F0" w:rsidP="00DA40F0">
      <w:pPr>
        <w:suppressAutoHyphens/>
        <w:spacing w:before="280" w:after="280"/>
        <w:jc w:val="right"/>
        <w:rPr>
          <w:sz w:val="28"/>
          <w:szCs w:val="28"/>
          <w:lang w:eastAsia="ar-SA"/>
        </w:rPr>
      </w:pPr>
    </w:p>
    <w:p w:rsidR="00DA40F0" w:rsidRDefault="00DA40F0" w:rsidP="00DA40F0">
      <w:pPr>
        <w:suppressAutoHyphens/>
        <w:spacing w:before="280" w:after="280"/>
        <w:jc w:val="right"/>
        <w:rPr>
          <w:sz w:val="28"/>
          <w:szCs w:val="28"/>
          <w:lang w:eastAsia="ar-SA"/>
        </w:rPr>
      </w:pPr>
    </w:p>
    <w:p w:rsidR="00DA40F0" w:rsidRDefault="00DA40F0" w:rsidP="00DA40F0">
      <w:pPr>
        <w:suppressAutoHyphens/>
        <w:spacing w:before="280" w:after="280"/>
        <w:jc w:val="right"/>
        <w:rPr>
          <w:sz w:val="28"/>
          <w:szCs w:val="28"/>
          <w:lang w:eastAsia="ar-SA"/>
        </w:rPr>
      </w:pPr>
    </w:p>
    <w:p w:rsidR="00DA40F0" w:rsidRDefault="00DA40F0" w:rsidP="00DA40F0">
      <w:pPr>
        <w:suppressAutoHyphens/>
        <w:spacing w:before="280" w:after="280"/>
        <w:jc w:val="right"/>
        <w:rPr>
          <w:sz w:val="28"/>
          <w:szCs w:val="28"/>
          <w:lang w:eastAsia="ar-SA"/>
        </w:rPr>
      </w:pPr>
    </w:p>
    <w:p w:rsidR="00DA40F0" w:rsidRDefault="00DA40F0" w:rsidP="00DA40F0">
      <w:pPr>
        <w:suppressAutoHyphens/>
        <w:spacing w:before="280" w:after="280"/>
        <w:jc w:val="right"/>
        <w:rPr>
          <w:sz w:val="28"/>
          <w:szCs w:val="28"/>
          <w:lang w:eastAsia="ar-SA"/>
        </w:rPr>
      </w:pPr>
    </w:p>
    <w:p w:rsidR="00DA40F0" w:rsidRDefault="00DA40F0" w:rsidP="00290AFB">
      <w:pPr>
        <w:suppressAutoHyphens/>
        <w:spacing w:before="280" w:after="280"/>
        <w:rPr>
          <w:sz w:val="28"/>
          <w:szCs w:val="28"/>
          <w:lang w:eastAsia="ar-SA"/>
        </w:rPr>
      </w:pPr>
    </w:p>
    <w:p w:rsidR="00290AFB" w:rsidRDefault="00290AFB" w:rsidP="00290AFB">
      <w:pPr>
        <w:suppressAutoHyphens/>
        <w:spacing w:before="280" w:after="280"/>
        <w:rPr>
          <w:sz w:val="28"/>
          <w:szCs w:val="28"/>
          <w:lang w:eastAsia="ar-SA"/>
        </w:rPr>
      </w:pPr>
    </w:p>
    <w:p w:rsidR="00DA40F0" w:rsidRPr="00C31397" w:rsidRDefault="00DA40F0" w:rsidP="00DA40F0">
      <w:pPr>
        <w:suppressAutoHyphens/>
        <w:spacing w:before="280" w:after="280"/>
        <w:jc w:val="right"/>
        <w:rPr>
          <w:sz w:val="28"/>
          <w:szCs w:val="28"/>
          <w:lang w:eastAsia="ar-SA"/>
        </w:rPr>
      </w:pPr>
      <w:r w:rsidRPr="00C31397">
        <w:rPr>
          <w:sz w:val="28"/>
          <w:szCs w:val="28"/>
          <w:lang w:eastAsia="ar-SA"/>
        </w:rPr>
        <w:t>Приложение № 2</w:t>
      </w:r>
    </w:p>
    <w:p w:rsidR="00DA40F0" w:rsidRPr="00C31397" w:rsidRDefault="00DA40F0" w:rsidP="00DA40F0">
      <w:pPr>
        <w:suppressAutoHyphens/>
        <w:spacing w:before="280" w:after="280"/>
        <w:jc w:val="right"/>
        <w:rPr>
          <w:b/>
          <w:sz w:val="28"/>
          <w:szCs w:val="28"/>
          <w:lang w:eastAsia="ar-SA"/>
        </w:rPr>
      </w:pPr>
      <w:r w:rsidRPr="00C31397">
        <w:rPr>
          <w:sz w:val="28"/>
          <w:szCs w:val="28"/>
          <w:lang w:eastAsia="ar-SA"/>
        </w:rPr>
        <w:t>к административному регламенту</w:t>
      </w:r>
    </w:p>
    <w:p w:rsidR="00DA40F0" w:rsidRPr="00C31397" w:rsidRDefault="00DA40F0" w:rsidP="00DA40F0">
      <w:pPr>
        <w:suppressAutoHyphens/>
        <w:spacing w:after="200" w:line="276" w:lineRule="auto"/>
        <w:jc w:val="center"/>
        <w:rPr>
          <w:sz w:val="28"/>
          <w:szCs w:val="28"/>
          <w:lang w:eastAsia="ar-SA"/>
        </w:rPr>
      </w:pPr>
      <w:r w:rsidRPr="00C31397">
        <w:rPr>
          <w:b/>
          <w:sz w:val="28"/>
          <w:szCs w:val="28"/>
          <w:lang w:eastAsia="ar-SA"/>
        </w:rPr>
        <w:t>БЛОК-СХЕМА</w:t>
      </w:r>
    </w:p>
    <w:p w:rsidR="00DA40F0" w:rsidRPr="00C31397" w:rsidRDefault="00187900" w:rsidP="00DA40F0">
      <w:pPr>
        <w:suppressAutoHyphens/>
        <w:spacing w:after="200" w:line="276" w:lineRule="auto"/>
        <w:rPr>
          <w:sz w:val="28"/>
          <w:szCs w:val="28"/>
          <w:lang w:eastAsia="ar-SA"/>
        </w:rPr>
      </w:pPr>
      <w:r w:rsidRPr="00187900">
        <w:rPr>
          <w:noProof/>
        </w:rPr>
        <w:pict>
          <v:shapetype id="_x0000_t202" coordsize="21600,21600" o:spt="202" path="m,l,21600r21600,l21600,xe">
            <v:stroke joinstyle="miter"/>
            <v:path gradientshapeok="t" o:connecttype="rect"/>
          </v:shapetype>
          <v:shape id="_x0000_s1026" type="#_x0000_t202" style="position:absolute;margin-left:37pt;margin-top:7.65pt;width:410.6pt;height:22.1pt;z-index:251648000;mso-wrap-distance-left:9.05pt;mso-wrap-distance-right:9.05pt" strokeweight=".5pt">
            <v:fill color2="black"/>
            <v:textbox inset="7.45pt,3.85pt,7.45pt,3.85pt">
              <w:txbxContent>
                <w:p w:rsidR="00290AFB" w:rsidRDefault="00290AFB" w:rsidP="00DA40F0">
                  <w:pPr>
                    <w:jc w:val="center"/>
                  </w:pPr>
                  <w:r>
                    <w:rPr>
                      <w:sz w:val="20"/>
                      <w:szCs w:val="20"/>
                    </w:rPr>
                    <w:t>Прием и регистрация заявления с документами</w:t>
                  </w:r>
                </w:p>
              </w:txbxContent>
            </v:textbox>
          </v:shape>
        </w:pict>
      </w:r>
      <w:r w:rsidRPr="00187900">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margin-left:60.7pt;margin-top:118.3pt;width:39.05pt;height:12.75pt;z-index:251649024;mso-wrap-style:none;v-text-anchor:middle" strokeweight=".26mm">
            <v:fill color2="black"/>
            <v:stroke endcap="square"/>
          </v:shape>
        </w:pict>
      </w:r>
      <w:r w:rsidRPr="00187900">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margin-left:333.75pt;margin-top:118.3pt;width:54.05pt;height:12.75pt;z-index:251650048;mso-wrap-style:none;v-text-anchor:middle" strokeweight=".26mm">
            <v:fill color2="black"/>
            <v:stroke endcap="square"/>
          </v:shape>
        </w:pict>
      </w:r>
      <w:r w:rsidRPr="00187900">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215.55pt;margin-top:30.8pt;width:11.25pt;height:9.75pt;z-index:251651072;mso-wrap-style:none;v-text-anchor:middle" strokeweight=".26mm">
            <v:fill color2="black"/>
            <v:stroke endcap="square"/>
          </v:shape>
        </w:pict>
      </w:r>
    </w:p>
    <w:p w:rsidR="00DA40F0" w:rsidRPr="00C31397" w:rsidRDefault="00DA40F0" w:rsidP="00DA40F0">
      <w:pPr>
        <w:suppressAutoHyphens/>
        <w:spacing w:after="200" w:line="276" w:lineRule="auto"/>
        <w:rPr>
          <w:sz w:val="28"/>
          <w:szCs w:val="28"/>
          <w:lang w:eastAsia="ar-SA"/>
        </w:rPr>
      </w:pPr>
    </w:p>
    <w:p w:rsidR="00DA40F0" w:rsidRPr="00C31397" w:rsidRDefault="00187900" w:rsidP="00DA40F0">
      <w:pPr>
        <w:suppressAutoHyphens/>
        <w:spacing w:after="200" w:line="276" w:lineRule="auto"/>
        <w:rPr>
          <w:sz w:val="28"/>
          <w:szCs w:val="28"/>
          <w:lang w:eastAsia="ar-SA"/>
        </w:rPr>
      </w:pPr>
      <w:r w:rsidRPr="00187900">
        <w:rPr>
          <w:noProof/>
        </w:rPr>
        <w:pict>
          <v:shape id="_x0000_s1027" type="#_x0000_t202" style="position:absolute;margin-left:-29.75pt;margin-top:6.3pt;width:531.35pt;height:61.1pt;z-index:251652096;mso-wrap-distance-left:9.05pt;mso-wrap-distance-right:9.05pt" strokeweight=".5pt">
            <v:fill color2="black"/>
            <v:textbox inset="7.45pt,3.85pt,7.45pt,3.85pt">
              <w:txbxContent>
                <w:p w:rsidR="00290AFB" w:rsidRDefault="00290AFB" w:rsidP="00DA40F0">
                  <w:pPr>
                    <w:jc w:val="center"/>
                  </w:pPr>
                  <w:r>
                    <w:rPr>
                      <w:sz w:val="20"/>
                      <w:szCs w:val="20"/>
                    </w:rPr>
                    <w:t>Проверка представленных документов, сбор информации, необходимой для принятия решения о заключении договора аренды муниципального имущества на новый срок, либо о подготовке уведомления о мотивированном отказе в предоставлении муниципальной услуги</w:t>
                  </w:r>
                </w:p>
              </w:txbxContent>
            </v:textbox>
          </v:shape>
        </w:pict>
      </w:r>
    </w:p>
    <w:p w:rsidR="00DA40F0" w:rsidRPr="00C31397" w:rsidRDefault="00DA40F0" w:rsidP="00DA40F0">
      <w:pPr>
        <w:suppressAutoHyphens/>
        <w:spacing w:after="200" w:line="276" w:lineRule="auto"/>
        <w:rPr>
          <w:sz w:val="28"/>
          <w:szCs w:val="28"/>
          <w:lang w:eastAsia="ar-SA"/>
        </w:rPr>
      </w:pPr>
    </w:p>
    <w:p w:rsidR="00DA40F0" w:rsidRPr="00C31397" w:rsidRDefault="00187900" w:rsidP="00DA40F0">
      <w:pPr>
        <w:suppressAutoHyphens/>
        <w:spacing w:after="200" w:line="276" w:lineRule="auto"/>
        <w:rPr>
          <w:sz w:val="28"/>
          <w:szCs w:val="28"/>
          <w:lang w:eastAsia="ar-SA"/>
        </w:rPr>
      </w:pPr>
      <w:r w:rsidRPr="00187900">
        <w:rPr>
          <w:noProof/>
        </w:rPr>
        <w:pict>
          <v:shape id="_x0000_s1037" type="#_x0000_t67" style="position:absolute;margin-left:208.8pt;margin-top:11.2pt;width:11.25pt;height:9.75pt;z-index:251653120;mso-wrap-style:none;v-text-anchor:middle" strokeweight=".26mm">
            <v:fill color2="black"/>
            <v:stroke endcap="square"/>
          </v:shape>
        </w:pict>
      </w:r>
      <w:r w:rsidRPr="00187900">
        <w:rPr>
          <w:noProof/>
        </w:rPr>
        <w:pict>
          <v:shapetype id="_x0000_t4" coordsize="21600,21600" o:spt="4" path="m10800,l,10800,10800,21600,21600,10800xe">
            <v:stroke joinstyle="miter"/>
            <v:path gradientshapeok="t" o:connecttype="rect" textboxrect="5400,5400,16200,16200"/>
          </v:shapetype>
          <v:shape id="_x0000_s1028" type="#_x0000_t4" style="position:absolute;margin-left:95pt;margin-top:20.95pt;width:234pt;height:121.9pt;z-index:251654144" strokeweight=".26mm">
            <v:fill color2="black"/>
            <v:stroke endcap="square"/>
            <v:textbox style="mso-rotate-with-shape:t">
              <w:txbxContent>
                <w:p w:rsidR="00290AFB" w:rsidRDefault="00290AFB" w:rsidP="00DA40F0">
                  <w:pPr>
                    <w:jc w:val="center"/>
                    <w:rPr>
                      <w:sz w:val="20"/>
                      <w:szCs w:val="20"/>
                    </w:rPr>
                  </w:pPr>
                  <w:r>
                    <w:rPr>
                      <w:sz w:val="20"/>
                      <w:szCs w:val="20"/>
                    </w:rPr>
                    <w:t>Наличие оснований</w:t>
                  </w:r>
                </w:p>
                <w:p w:rsidR="00290AFB" w:rsidRDefault="00290AFB" w:rsidP="00DA40F0">
                  <w:pPr>
                    <w:jc w:val="center"/>
                    <w:rPr>
                      <w:sz w:val="20"/>
                      <w:szCs w:val="20"/>
                    </w:rPr>
                  </w:pPr>
                  <w:r>
                    <w:rPr>
                      <w:sz w:val="20"/>
                      <w:szCs w:val="20"/>
                    </w:rPr>
                    <w:t>для отказа в предоставлении муниципальной услуги</w:t>
                  </w:r>
                </w:p>
                <w:p w:rsidR="00290AFB" w:rsidRDefault="00290AFB" w:rsidP="00DA40F0">
                  <w:pPr>
                    <w:jc w:val="center"/>
                    <w:rPr>
                      <w:sz w:val="20"/>
                      <w:szCs w:val="20"/>
                    </w:rPr>
                  </w:pPr>
                  <w:r>
                    <w:rPr>
                      <w:sz w:val="20"/>
                      <w:szCs w:val="20"/>
                    </w:rPr>
                    <w:t xml:space="preserve">в аренду и в </w:t>
                  </w:r>
                  <w:proofErr w:type="gramStart"/>
                  <w:r>
                    <w:rPr>
                      <w:sz w:val="20"/>
                      <w:szCs w:val="20"/>
                    </w:rPr>
                    <w:t>безвозмездное</w:t>
                  </w:r>
                  <w:proofErr w:type="gramEnd"/>
                </w:p>
                <w:p w:rsidR="00290AFB" w:rsidRDefault="00290AFB" w:rsidP="00DA40F0">
                  <w:pPr>
                    <w:jc w:val="center"/>
                    <w:rPr>
                      <w:sz w:val="20"/>
                      <w:szCs w:val="20"/>
                    </w:rPr>
                  </w:pPr>
                  <w:r>
                    <w:rPr>
                      <w:sz w:val="20"/>
                      <w:szCs w:val="20"/>
                    </w:rPr>
                    <w:t>пользование</w:t>
                  </w:r>
                </w:p>
                <w:p w:rsidR="00290AFB" w:rsidRDefault="00290AFB" w:rsidP="00DA40F0"/>
              </w:txbxContent>
            </v:textbox>
          </v:shape>
        </w:pict>
      </w:r>
      <w:r w:rsidRPr="00187900">
        <w:rPr>
          <w:noProof/>
        </w:rPr>
        <w:pict>
          <v:oval id="_x0000_s1029" style="position:absolute;margin-left:-19.55pt;margin-top:16.5pt;width:80.25pt;height:44.85pt;z-index:251655168" strokeweight=".26mm">
            <v:fill color2="black"/>
            <v:stroke joinstyle="miter" endcap="square"/>
            <v:textbox style="mso-rotate-with-shape:t">
              <w:txbxContent>
                <w:p w:rsidR="00290AFB" w:rsidRDefault="00290AFB" w:rsidP="00DA40F0">
                  <w:pPr>
                    <w:jc w:val="center"/>
                    <w:rPr>
                      <w:sz w:val="20"/>
                      <w:szCs w:val="20"/>
                    </w:rPr>
                  </w:pPr>
                  <w:r>
                    <w:rPr>
                      <w:sz w:val="20"/>
                      <w:szCs w:val="20"/>
                    </w:rPr>
                    <w:t>Имеются основания</w:t>
                  </w:r>
                </w:p>
              </w:txbxContent>
            </v:textbox>
          </v:oval>
        </w:pict>
      </w:r>
    </w:p>
    <w:p w:rsidR="00DA40F0" w:rsidRPr="00C31397" w:rsidRDefault="00DA40F0" w:rsidP="00DA40F0">
      <w:pPr>
        <w:suppressAutoHyphens/>
        <w:spacing w:after="200" w:line="276" w:lineRule="auto"/>
        <w:rPr>
          <w:sz w:val="28"/>
          <w:szCs w:val="28"/>
          <w:lang w:eastAsia="ar-SA"/>
        </w:rPr>
      </w:pPr>
    </w:p>
    <w:p w:rsidR="00DA40F0" w:rsidRPr="00C31397" w:rsidRDefault="00187900" w:rsidP="00DA40F0">
      <w:pPr>
        <w:suppressAutoHyphens/>
        <w:spacing w:after="200" w:line="276" w:lineRule="auto"/>
        <w:rPr>
          <w:sz w:val="28"/>
          <w:szCs w:val="28"/>
          <w:lang w:eastAsia="ar-SA"/>
        </w:rPr>
      </w:pPr>
      <w:r w:rsidRPr="00187900">
        <w:rPr>
          <w:noProof/>
        </w:rPr>
        <w:pict>
          <v:shape id="_x0000_s1034" type="#_x0000_t67" style="position:absolute;margin-left:10.1pt;margin-top:17.25pt;width:12pt;height:17.6pt;z-index:251656192;mso-wrap-style:none;v-text-anchor:middle" strokeweight=".26mm">
            <v:fill color2="black"/>
            <v:stroke endcap="square"/>
          </v:shape>
        </w:pict>
      </w:r>
    </w:p>
    <w:p w:rsidR="00DA40F0" w:rsidRPr="00C31397" w:rsidRDefault="00187900" w:rsidP="00DA40F0">
      <w:pPr>
        <w:suppressAutoHyphens/>
        <w:spacing w:after="200" w:line="276" w:lineRule="auto"/>
        <w:rPr>
          <w:sz w:val="28"/>
          <w:szCs w:val="28"/>
          <w:lang w:eastAsia="ar-SA"/>
        </w:rPr>
      </w:pPr>
      <w:r w:rsidRPr="00187900">
        <w:rPr>
          <w:noProof/>
        </w:rPr>
        <w:pict>
          <v:oval id="_x0000_s1030" style="position:absolute;margin-left:394.65pt;margin-top:9.4pt;width:103.05pt;height:44.85pt;z-index:251657216" strokeweight=".26mm">
            <v:fill color2="black"/>
            <v:stroke joinstyle="miter" endcap="square"/>
            <v:textbox style="mso-rotate-with-shape:t">
              <w:txbxContent>
                <w:p w:rsidR="00290AFB" w:rsidRDefault="00290AFB" w:rsidP="00DA40F0">
                  <w:pPr>
                    <w:jc w:val="center"/>
                    <w:rPr>
                      <w:sz w:val="20"/>
                      <w:szCs w:val="20"/>
                    </w:rPr>
                  </w:pPr>
                  <w:r>
                    <w:rPr>
                      <w:sz w:val="20"/>
                      <w:szCs w:val="20"/>
                    </w:rPr>
                    <w:t>Основания</w:t>
                  </w:r>
                </w:p>
                <w:p w:rsidR="00290AFB" w:rsidRDefault="00290AFB" w:rsidP="00DA40F0">
                  <w:pPr>
                    <w:jc w:val="center"/>
                    <w:rPr>
                      <w:sz w:val="20"/>
                      <w:szCs w:val="20"/>
                    </w:rPr>
                  </w:pPr>
                  <w:r>
                    <w:rPr>
                      <w:sz w:val="20"/>
                      <w:szCs w:val="20"/>
                    </w:rPr>
                    <w:t>отсутствуют</w:t>
                  </w:r>
                </w:p>
              </w:txbxContent>
            </v:textbox>
          </v:oval>
        </w:pict>
      </w:r>
      <w:r w:rsidRPr="00187900">
        <w:rPr>
          <w:noProof/>
        </w:rPr>
        <w:pict>
          <v:oval id="_x0000_s1042" style="position:absolute;margin-left:387.8pt;margin-top:8.75pt;width:113.8pt;height:44.85pt;z-index:251658240" strokeweight=".26mm">
            <v:fill color2="black"/>
            <v:stroke joinstyle="miter" endcap="square"/>
            <v:textbox style="mso-rotate-with-shape:t">
              <w:txbxContent>
                <w:p w:rsidR="00290AFB" w:rsidRDefault="00290AFB" w:rsidP="00DA40F0">
                  <w:pPr>
                    <w:jc w:val="center"/>
                    <w:rPr>
                      <w:sz w:val="20"/>
                      <w:szCs w:val="20"/>
                    </w:rPr>
                  </w:pPr>
                  <w:r>
                    <w:rPr>
                      <w:sz w:val="20"/>
                      <w:szCs w:val="20"/>
                    </w:rPr>
                    <w:t>Основания</w:t>
                  </w:r>
                </w:p>
                <w:p w:rsidR="00290AFB" w:rsidRDefault="00290AFB" w:rsidP="00DA40F0">
                  <w:pPr>
                    <w:jc w:val="center"/>
                    <w:rPr>
                      <w:sz w:val="20"/>
                      <w:szCs w:val="20"/>
                    </w:rPr>
                  </w:pPr>
                  <w:r>
                    <w:rPr>
                      <w:sz w:val="20"/>
                      <w:szCs w:val="20"/>
                    </w:rPr>
                    <w:t>отсутствуют</w:t>
                  </w:r>
                </w:p>
              </w:txbxContent>
            </v:textbox>
          </v:oval>
        </w:pict>
      </w:r>
    </w:p>
    <w:p w:rsidR="00DA40F0" w:rsidRPr="00C31397" w:rsidRDefault="00DA40F0" w:rsidP="00DA40F0">
      <w:pPr>
        <w:suppressAutoHyphens/>
        <w:spacing w:after="200" w:line="276" w:lineRule="auto"/>
        <w:rPr>
          <w:sz w:val="28"/>
          <w:szCs w:val="28"/>
          <w:lang w:eastAsia="ar-SA"/>
        </w:rPr>
      </w:pPr>
    </w:p>
    <w:p w:rsidR="00DA40F0" w:rsidRPr="00C31397" w:rsidRDefault="00187900" w:rsidP="00DA40F0">
      <w:pPr>
        <w:suppressAutoHyphens/>
        <w:spacing w:after="200" w:line="276" w:lineRule="auto"/>
        <w:rPr>
          <w:sz w:val="28"/>
          <w:szCs w:val="28"/>
          <w:lang w:eastAsia="ar-SA"/>
        </w:rPr>
      </w:pPr>
      <w:r w:rsidRPr="00187900">
        <w:rPr>
          <w:noProof/>
        </w:rPr>
        <w:pict>
          <v:shape id="_x0000_s1045" type="#_x0000_t67" style="position:absolute;margin-left:436.5pt;margin-top:.45pt;width:13.5pt;height:8.95pt;z-index:251659264;mso-wrap-style:none;v-text-anchor:middle" strokeweight=".26mm">
            <v:fill color2="black"/>
            <v:stroke endcap="square"/>
          </v:shape>
        </w:pict>
      </w:r>
    </w:p>
    <w:p w:rsidR="00DA40F0" w:rsidRPr="00C31397" w:rsidRDefault="00187900" w:rsidP="00DA40F0">
      <w:pPr>
        <w:suppressAutoHyphens/>
        <w:spacing w:after="200" w:line="276" w:lineRule="auto"/>
        <w:rPr>
          <w:sz w:val="28"/>
          <w:szCs w:val="28"/>
          <w:lang w:eastAsia="ar-SA"/>
        </w:rPr>
      </w:pPr>
      <w:r w:rsidRPr="00187900">
        <w:rPr>
          <w:noProof/>
        </w:rPr>
        <w:pict>
          <v:shape id="_x0000_s1033" type="#_x0000_t202" style="position:absolute;margin-left:-18.5pt;margin-top:-.4pt;width:138.65pt;height:55.1pt;z-index:251660288;mso-wrap-distance-left:9.05pt;mso-wrap-distance-right:9.05pt" strokeweight=".5pt">
            <v:fill color2="black"/>
            <v:textbox inset="7.45pt,3.85pt,7.45pt,3.85pt">
              <w:txbxContent>
                <w:p w:rsidR="00290AFB" w:rsidRDefault="00290AFB" w:rsidP="00DA40F0">
                  <w:pPr>
                    <w:jc w:val="center"/>
                    <w:rPr>
                      <w:szCs w:val="20"/>
                    </w:rPr>
                  </w:pPr>
                  <w:r>
                    <w:rPr>
                      <w:sz w:val="20"/>
                      <w:szCs w:val="20"/>
                    </w:rPr>
                    <w:t>Подготовка уведомления о мотивированном отказе в предоставлении муниципальной услуги</w:t>
                  </w:r>
                </w:p>
                <w:p w:rsidR="00290AFB" w:rsidRDefault="00290AFB" w:rsidP="00DA40F0">
                  <w:pPr>
                    <w:rPr>
                      <w:szCs w:val="20"/>
                    </w:rPr>
                  </w:pPr>
                </w:p>
              </w:txbxContent>
            </v:textbox>
          </v:shape>
        </w:pict>
      </w:r>
      <w:r w:rsidRPr="00187900">
        <w:rPr>
          <w:noProof/>
        </w:rPr>
        <w:pict>
          <v:shape id="_x0000_s1039" type="#_x0000_t67" style="position:absolute;margin-left:10.1pt;margin-top:56.2pt;width:12pt;height:18pt;z-index:251661312;mso-wrap-style:none;v-text-anchor:middle" strokeweight=".26mm">
            <v:fill color2="black"/>
            <v:stroke endcap="square"/>
          </v:shape>
        </w:pict>
      </w:r>
      <w:r w:rsidRPr="00187900">
        <w:rPr>
          <w:noProof/>
        </w:rPr>
        <w:pict>
          <v:shape id="_x0000_s1041" type="#_x0000_t202" style="position:absolute;margin-left:163.8pt;margin-top:-9.8pt;width:344.9pt;height:34.8pt;z-index:251662336;mso-wrap-distance-left:9.05pt;mso-wrap-distance-right:9.05pt" strokeweight=".5pt">
            <v:fill color2="black"/>
            <v:textbox inset="7.45pt,3.85pt,7.45pt,3.85pt">
              <w:txbxContent>
                <w:p w:rsidR="00290AFB" w:rsidRDefault="00290AFB" w:rsidP="00DA40F0">
                  <w:pPr>
                    <w:jc w:val="center"/>
                  </w:pPr>
                  <w:r>
                    <w:rPr>
                      <w:sz w:val="20"/>
                      <w:szCs w:val="20"/>
                    </w:rPr>
                    <w:t xml:space="preserve">Согласование результата оказания услуги </w:t>
                  </w:r>
                </w:p>
              </w:txbxContent>
            </v:textbox>
          </v:shape>
        </w:pict>
      </w:r>
      <w:r w:rsidRPr="00187900">
        <w:rPr>
          <w:noProof/>
        </w:rPr>
        <w:pict>
          <v:shape id="_x0000_s1043" type="#_x0000_t67" style="position:absolute;margin-left:317.6pt;margin-top:31.45pt;width:11.25pt;height:10.25pt;z-index:251663360;mso-wrap-style:none;v-text-anchor:middle" strokeweight=".26mm">
            <v:fill color2="black"/>
            <v:stroke endcap="square"/>
          </v:shape>
        </w:pict>
      </w:r>
    </w:p>
    <w:p w:rsidR="00DA40F0" w:rsidRPr="00C31397" w:rsidRDefault="00DA40F0" w:rsidP="00DA40F0">
      <w:pPr>
        <w:suppressAutoHyphens/>
        <w:spacing w:after="200" w:line="276" w:lineRule="auto"/>
        <w:rPr>
          <w:sz w:val="28"/>
          <w:szCs w:val="28"/>
          <w:lang w:eastAsia="ar-SA"/>
        </w:rPr>
      </w:pPr>
    </w:p>
    <w:p w:rsidR="00DA40F0" w:rsidRPr="00C31397" w:rsidRDefault="00187900" w:rsidP="00DA40F0">
      <w:pPr>
        <w:suppressAutoHyphens/>
        <w:spacing w:after="200" w:line="276" w:lineRule="auto"/>
        <w:rPr>
          <w:sz w:val="28"/>
          <w:szCs w:val="28"/>
          <w:lang w:eastAsia="ar-SA"/>
        </w:rPr>
      </w:pPr>
      <w:r w:rsidRPr="00187900">
        <w:rPr>
          <w:noProof/>
        </w:rPr>
        <w:pict>
          <v:shape id="_x0000_s1040" type="#_x0000_t202" style="position:absolute;margin-left:154.85pt;margin-top:.3pt;width:345.7pt;height:41.6pt;z-index:251664384;mso-wrap-distance-left:9.05pt;mso-wrap-distance-right:9.05pt" strokeweight=".5pt">
            <v:fill color2="black"/>
            <v:textbox inset="7.45pt,3.85pt,7.45pt,3.85pt">
              <w:txbxContent>
                <w:p w:rsidR="00290AFB" w:rsidRDefault="00290AFB" w:rsidP="00DA40F0">
                  <w:pPr>
                    <w:jc w:val="center"/>
                    <w:rPr>
                      <w:szCs w:val="20"/>
                    </w:rPr>
                  </w:pPr>
                  <w:r>
                    <w:rPr>
                      <w:sz w:val="20"/>
                      <w:szCs w:val="20"/>
                    </w:rPr>
                    <w:t xml:space="preserve">Подписание результата оказания услуги </w:t>
                  </w:r>
                  <w:r w:rsidRPr="007A3ECF">
                    <w:rPr>
                      <w:sz w:val="20"/>
                      <w:szCs w:val="20"/>
                    </w:rPr>
                    <w:t xml:space="preserve">Главой </w:t>
                  </w:r>
                  <w:r>
                    <w:rPr>
                      <w:sz w:val="20"/>
                      <w:szCs w:val="20"/>
                      <w:lang w:eastAsia="ar-SA"/>
                    </w:rPr>
                    <w:t xml:space="preserve"> Терновского</w:t>
                  </w:r>
                  <w:r w:rsidRPr="007A3ECF">
                    <w:rPr>
                      <w:sz w:val="20"/>
                      <w:szCs w:val="20"/>
                      <w:lang w:eastAsia="ar-SA"/>
                    </w:rPr>
                    <w:t xml:space="preserve"> сельского поселения</w:t>
                  </w:r>
                </w:p>
              </w:txbxContent>
            </v:textbox>
          </v:shape>
        </w:pict>
      </w:r>
    </w:p>
    <w:p w:rsidR="00DA40F0" w:rsidRPr="00C31397" w:rsidRDefault="00187900" w:rsidP="00DA40F0">
      <w:pPr>
        <w:suppressAutoHyphens/>
        <w:spacing w:after="200" w:line="276" w:lineRule="auto"/>
        <w:rPr>
          <w:sz w:val="28"/>
          <w:szCs w:val="28"/>
          <w:lang w:eastAsia="ar-SA"/>
        </w:rPr>
      </w:pPr>
      <w:r w:rsidRPr="00187900">
        <w:rPr>
          <w:noProof/>
        </w:rPr>
        <w:pict>
          <v:shape id="_x0000_s1038" type="#_x0000_t202" style="position:absolute;margin-left:-18.5pt;margin-top:.95pt;width:138.65pt;height:63.2pt;z-index:251665408;mso-wrap-distance-left:9.05pt;mso-wrap-distance-right:9.05pt" strokeweight=".5pt">
            <v:fill color2="black"/>
            <v:textbox inset="7.45pt,3.85pt,7.45pt,3.85pt">
              <w:txbxContent>
                <w:p w:rsidR="00290AFB" w:rsidRDefault="00290AFB" w:rsidP="00DA40F0">
                  <w:pPr>
                    <w:jc w:val="center"/>
                    <w:rPr>
                      <w:szCs w:val="20"/>
                    </w:rPr>
                  </w:pPr>
                  <w:r>
                    <w:rPr>
                      <w:sz w:val="20"/>
                      <w:szCs w:val="20"/>
                    </w:rPr>
                    <w:t>Направление (выдача) заявителю уведомления об отказе в предоставлении муниципальной услуги</w:t>
                  </w:r>
                </w:p>
                <w:p w:rsidR="00290AFB" w:rsidRDefault="00290AFB" w:rsidP="00DA40F0">
                  <w:pPr>
                    <w:rPr>
                      <w:szCs w:val="20"/>
                    </w:rPr>
                  </w:pPr>
                </w:p>
              </w:txbxContent>
            </v:textbox>
          </v:shape>
        </w:pict>
      </w:r>
    </w:p>
    <w:p w:rsidR="00DA40F0" w:rsidRPr="00C31397" w:rsidRDefault="00187900" w:rsidP="00DA40F0">
      <w:pPr>
        <w:suppressAutoHyphens/>
        <w:spacing w:after="200" w:line="276" w:lineRule="auto"/>
        <w:rPr>
          <w:sz w:val="28"/>
          <w:szCs w:val="28"/>
          <w:lang w:eastAsia="ar-SA"/>
        </w:rPr>
      </w:pPr>
      <w:r w:rsidRPr="00187900">
        <w:rPr>
          <w:noProof/>
        </w:rPr>
        <w:pict>
          <v:shape id="_x0000_s1044" type="#_x0000_t67" style="position:absolute;margin-left:317.75pt;margin-top:.8pt;width:11.25pt;height:10.25pt;z-index:251666432;mso-wrap-style:none;v-text-anchor:middle" strokeweight=".26mm">
            <v:fill color2="black"/>
            <v:stroke endcap="square"/>
          </v:shape>
        </w:pict>
      </w:r>
      <w:r w:rsidRPr="00187900">
        <w:rPr>
          <w:noProof/>
        </w:rPr>
        <w:pict>
          <v:shape id="_x0000_s1035" type="#_x0000_t202" style="position:absolute;margin-left:158.15pt;margin-top:17.3pt;width:333.35pt;height:81.5pt;z-index:251667456;mso-wrap-distance-left:9.05pt;mso-wrap-distance-right:9.05pt" strokeweight=".5pt">
            <v:fill color2="black"/>
            <v:textbox inset="7.45pt,3.85pt,7.45pt,3.85pt">
              <w:txbxContent>
                <w:p w:rsidR="00290AFB" w:rsidRDefault="00290AFB" w:rsidP="00DA40F0">
                  <w:pPr>
                    <w:jc w:val="center"/>
                    <w:rPr>
                      <w:sz w:val="20"/>
                      <w:szCs w:val="20"/>
                    </w:rPr>
                  </w:pPr>
                  <w:r>
                    <w:rPr>
                      <w:sz w:val="20"/>
                      <w:szCs w:val="20"/>
                    </w:rPr>
                    <w:t>Направление (выдача) постановления о предоставлении в аренду муниципального имущества на новый срок, договора аренды</w:t>
                  </w:r>
                </w:p>
                <w:p w:rsidR="00290AFB" w:rsidRDefault="00290AFB" w:rsidP="00DA40F0">
                  <w:pPr>
                    <w:jc w:val="center"/>
                  </w:pPr>
                  <w:r>
                    <w:rPr>
                      <w:sz w:val="20"/>
                      <w:szCs w:val="20"/>
                    </w:rPr>
                    <w:t>муниципального имущества дополнительного соглашения к договору аренды муниципального имущества заявителю</w:t>
                  </w:r>
                </w:p>
              </w:txbxContent>
            </v:textbox>
          </v:shape>
        </w:pict>
      </w:r>
    </w:p>
    <w:p w:rsidR="00DA40F0" w:rsidRPr="00C31397" w:rsidRDefault="00DA40F0" w:rsidP="00DA40F0">
      <w:pPr>
        <w:suppressAutoHyphens/>
        <w:spacing w:after="200" w:line="276" w:lineRule="auto"/>
        <w:rPr>
          <w:sz w:val="28"/>
          <w:szCs w:val="28"/>
          <w:lang w:eastAsia="ar-SA"/>
        </w:rPr>
      </w:pPr>
    </w:p>
    <w:p w:rsidR="00DA40F0" w:rsidRPr="00C31397" w:rsidRDefault="00DA40F0" w:rsidP="00DA40F0">
      <w:pPr>
        <w:suppressAutoHyphens/>
        <w:spacing w:after="200" w:line="276" w:lineRule="auto"/>
        <w:rPr>
          <w:sz w:val="28"/>
          <w:szCs w:val="28"/>
          <w:lang w:eastAsia="ar-SA"/>
        </w:rPr>
      </w:pPr>
    </w:p>
    <w:p w:rsidR="00DA40F0" w:rsidRPr="00C31397" w:rsidRDefault="00DA40F0" w:rsidP="00DA40F0">
      <w:pPr>
        <w:suppressAutoHyphens/>
        <w:spacing w:after="200" w:line="276" w:lineRule="auto"/>
        <w:rPr>
          <w:sz w:val="28"/>
          <w:szCs w:val="28"/>
          <w:lang w:eastAsia="ar-SA"/>
        </w:rPr>
      </w:pPr>
    </w:p>
    <w:p w:rsidR="00DA40F0" w:rsidRPr="00C31397" w:rsidRDefault="00DA40F0" w:rsidP="00DA40F0">
      <w:pPr>
        <w:suppressAutoHyphens/>
        <w:spacing w:before="280" w:after="280"/>
        <w:jc w:val="center"/>
        <w:rPr>
          <w:sz w:val="28"/>
          <w:szCs w:val="28"/>
          <w:lang w:eastAsia="ar-SA"/>
        </w:rPr>
      </w:pPr>
    </w:p>
    <w:p w:rsidR="00DA40F0" w:rsidRPr="00C31397" w:rsidRDefault="00DA40F0" w:rsidP="00DA40F0">
      <w:pPr>
        <w:suppressAutoHyphens/>
        <w:spacing w:before="280" w:after="280"/>
        <w:rPr>
          <w:sz w:val="28"/>
          <w:szCs w:val="28"/>
          <w:lang w:eastAsia="ar-SA"/>
        </w:rPr>
      </w:pPr>
      <w:r w:rsidRPr="00C31397">
        <w:rPr>
          <w:sz w:val="28"/>
          <w:szCs w:val="28"/>
          <w:lang w:eastAsia="ar-SA"/>
        </w:rPr>
        <w:t> </w:t>
      </w:r>
    </w:p>
    <w:p w:rsidR="00DA40F0" w:rsidRPr="00C31397" w:rsidRDefault="00DA40F0" w:rsidP="00DA40F0">
      <w:pPr>
        <w:suppressAutoHyphens/>
        <w:spacing w:before="280" w:after="280"/>
        <w:rPr>
          <w:sz w:val="28"/>
          <w:szCs w:val="28"/>
          <w:lang w:eastAsia="ar-SA"/>
        </w:rPr>
      </w:pPr>
      <w:r w:rsidRPr="00C31397">
        <w:rPr>
          <w:sz w:val="28"/>
          <w:szCs w:val="28"/>
          <w:lang w:eastAsia="ar-SA"/>
        </w:rPr>
        <w:lastRenderedPageBreak/>
        <w:t> </w:t>
      </w:r>
    </w:p>
    <w:tbl>
      <w:tblPr>
        <w:tblW w:w="0" w:type="auto"/>
        <w:tblLayout w:type="fixed"/>
        <w:tblCellMar>
          <w:left w:w="0" w:type="dxa"/>
          <w:right w:w="0" w:type="dxa"/>
        </w:tblCellMar>
        <w:tblLook w:val="0000"/>
      </w:tblPr>
      <w:tblGrid>
        <w:gridCol w:w="3190"/>
        <w:gridCol w:w="3050"/>
        <w:gridCol w:w="3115"/>
      </w:tblGrid>
      <w:tr w:rsidR="00DA40F0" w:rsidRPr="00C31397" w:rsidTr="00290AFB">
        <w:tc>
          <w:tcPr>
            <w:tcW w:w="3190" w:type="dxa"/>
          </w:tcPr>
          <w:p w:rsidR="00DA40F0" w:rsidRPr="00C31397" w:rsidRDefault="00DA40F0" w:rsidP="00290AFB">
            <w:pPr>
              <w:suppressAutoHyphens/>
              <w:snapToGrid w:val="0"/>
              <w:spacing w:after="280"/>
              <w:rPr>
                <w:sz w:val="28"/>
                <w:szCs w:val="28"/>
                <w:lang w:eastAsia="ar-SA"/>
              </w:rPr>
            </w:pPr>
          </w:p>
        </w:tc>
        <w:tc>
          <w:tcPr>
            <w:tcW w:w="3050" w:type="dxa"/>
          </w:tcPr>
          <w:p w:rsidR="00DA40F0" w:rsidRPr="00C31397" w:rsidRDefault="00DA40F0" w:rsidP="00290AFB">
            <w:pPr>
              <w:suppressAutoHyphens/>
              <w:snapToGrid w:val="0"/>
              <w:rPr>
                <w:sz w:val="28"/>
                <w:szCs w:val="28"/>
                <w:lang w:eastAsia="ar-SA"/>
              </w:rPr>
            </w:pPr>
          </w:p>
        </w:tc>
        <w:tc>
          <w:tcPr>
            <w:tcW w:w="3115" w:type="dxa"/>
          </w:tcPr>
          <w:p w:rsidR="00DA40F0" w:rsidRPr="00C31397" w:rsidRDefault="00DA40F0" w:rsidP="00290AFB">
            <w:pPr>
              <w:suppressAutoHyphens/>
              <w:snapToGrid w:val="0"/>
              <w:spacing w:after="280"/>
              <w:rPr>
                <w:sz w:val="28"/>
                <w:szCs w:val="28"/>
                <w:lang w:eastAsia="ar-SA"/>
              </w:rPr>
            </w:pPr>
          </w:p>
        </w:tc>
      </w:tr>
    </w:tbl>
    <w:p w:rsidR="00DA40F0" w:rsidRPr="00C31397" w:rsidRDefault="00DA40F0" w:rsidP="00DA40F0">
      <w:pPr>
        <w:suppressAutoHyphens/>
        <w:spacing w:before="280" w:after="280"/>
        <w:jc w:val="right"/>
        <w:rPr>
          <w:sz w:val="28"/>
          <w:szCs w:val="28"/>
          <w:lang w:eastAsia="ar-SA"/>
        </w:rPr>
      </w:pPr>
      <w:r w:rsidRPr="00C31397">
        <w:rPr>
          <w:sz w:val="28"/>
          <w:szCs w:val="28"/>
          <w:lang w:eastAsia="ar-SA"/>
        </w:rPr>
        <w:t>Приложение № 3</w:t>
      </w:r>
    </w:p>
    <w:p w:rsidR="00DA40F0" w:rsidRPr="00C31397" w:rsidRDefault="00DA40F0" w:rsidP="00DA40F0">
      <w:pPr>
        <w:suppressAutoHyphens/>
        <w:spacing w:before="280" w:after="280"/>
        <w:jc w:val="right"/>
        <w:rPr>
          <w:sz w:val="28"/>
          <w:szCs w:val="28"/>
          <w:lang w:eastAsia="ar-SA"/>
        </w:rPr>
      </w:pPr>
      <w:r w:rsidRPr="00C31397">
        <w:rPr>
          <w:sz w:val="28"/>
          <w:szCs w:val="28"/>
          <w:lang w:eastAsia="ar-SA"/>
        </w:rPr>
        <w:t>к административному регламенту</w:t>
      </w:r>
    </w:p>
    <w:p w:rsidR="00DA40F0" w:rsidRPr="00C31397" w:rsidRDefault="00DA40F0" w:rsidP="00DA40F0">
      <w:pPr>
        <w:suppressAutoHyphens/>
        <w:spacing w:before="280" w:after="280"/>
        <w:jc w:val="center"/>
        <w:rPr>
          <w:sz w:val="28"/>
          <w:szCs w:val="28"/>
          <w:lang w:eastAsia="ar-SA"/>
        </w:rPr>
      </w:pPr>
      <w:r w:rsidRPr="00C31397">
        <w:rPr>
          <w:sz w:val="28"/>
          <w:szCs w:val="28"/>
          <w:lang w:eastAsia="ar-SA"/>
        </w:rPr>
        <w:t>Уведомление</w:t>
      </w:r>
    </w:p>
    <w:p w:rsidR="00DA40F0" w:rsidRPr="00C31397" w:rsidRDefault="00DA40F0" w:rsidP="00DA40F0">
      <w:pPr>
        <w:suppressAutoHyphens/>
        <w:spacing w:before="280" w:after="280"/>
        <w:jc w:val="center"/>
        <w:rPr>
          <w:sz w:val="28"/>
          <w:szCs w:val="28"/>
          <w:lang w:eastAsia="ar-SA"/>
        </w:rPr>
      </w:pPr>
      <w:r w:rsidRPr="00C31397">
        <w:rPr>
          <w:sz w:val="28"/>
          <w:szCs w:val="28"/>
          <w:lang w:eastAsia="ar-SA"/>
        </w:rPr>
        <w:t>об отказе в предоставлении муниципальных услуг</w:t>
      </w:r>
    </w:p>
    <w:p w:rsidR="00DA40F0" w:rsidRPr="00C31397" w:rsidRDefault="00DA40F0" w:rsidP="00DA40F0">
      <w:pPr>
        <w:suppressAutoHyphens/>
        <w:spacing w:before="280" w:after="280"/>
        <w:rPr>
          <w:sz w:val="28"/>
          <w:szCs w:val="28"/>
          <w:lang w:eastAsia="ar-SA"/>
        </w:rPr>
      </w:pPr>
      <w:r w:rsidRPr="00C31397">
        <w:rPr>
          <w:sz w:val="28"/>
          <w:szCs w:val="28"/>
          <w:lang w:eastAsia="ar-SA"/>
        </w:rPr>
        <w:t>№ _______ от _______</w:t>
      </w:r>
    </w:p>
    <w:p w:rsidR="00DA40F0" w:rsidRPr="00C31397" w:rsidRDefault="00DA40F0" w:rsidP="00DA40F0">
      <w:pPr>
        <w:suppressAutoHyphens/>
        <w:spacing w:before="280" w:after="280"/>
        <w:rPr>
          <w:sz w:val="28"/>
          <w:szCs w:val="28"/>
          <w:lang w:eastAsia="ar-SA"/>
        </w:rPr>
      </w:pPr>
      <w:r w:rsidRPr="00C31397">
        <w:rPr>
          <w:sz w:val="28"/>
          <w:szCs w:val="28"/>
          <w:lang w:eastAsia="ar-SA"/>
        </w:rPr>
        <w:t xml:space="preserve">гр. _____________________________________, </w:t>
      </w:r>
      <w:proofErr w:type="gramStart"/>
      <w:r w:rsidRPr="00C31397">
        <w:rPr>
          <w:sz w:val="28"/>
          <w:szCs w:val="28"/>
          <w:lang w:eastAsia="ar-SA"/>
        </w:rPr>
        <w:t>проживающий</w:t>
      </w:r>
      <w:proofErr w:type="gramEnd"/>
      <w:r w:rsidRPr="00C31397">
        <w:rPr>
          <w:sz w:val="28"/>
          <w:szCs w:val="28"/>
          <w:lang w:eastAsia="ar-SA"/>
        </w:rPr>
        <w:t xml:space="preserve"> по адресу: ______________</w:t>
      </w:r>
    </w:p>
    <w:p w:rsidR="00DA40F0" w:rsidRPr="00C31397" w:rsidRDefault="00DA40F0" w:rsidP="00DA40F0">
      <w:pPr>
        <w:suppressAutoHyphens/>
        <w:spacing w:before="280" w:after="280"/>
        <w:rPr>
          <w:sz w:val="28"/>
          <w:szCs w:val="28"/>
          <w:lang w:eastAsia="ar-SA"/>
        </w:rPr>
      </w:pPr>
      <w:r w:rsidRPr="00C31397">
        <w:rPr>
          <w:sz w:val="28"/>
          <w:szCs w:val="28"/>
          <w:lang w:eastAsia="ar-SA"/>
        </w:rPr>
        <w:t>                      (Ф.И.О. полностью)</w:t>
      </w:r>
    </w:p>
    <w:p w:rsidR="00DA40F0" w:rsidRPr="00C31397" w:rsidRDefault="00DA40F0" w:rsidP="00DA40F0">
      <w:pPr>
        <w:suppressAutoHyphens/>
        <w:spacing w:before="280" w:after="280"/>
        <w:rPr>
          <w:sz w:val="28"/>
          <w:szCs w:val="28"/>
          <w:lang w:eastAsia="ar-SA"/>
        </w:rPr>
      </w:pPr>
      <w:r w:rsidRPr="00C31397">
        <w:rPr>
          <w:sz w:val="28"/>
          <w:szCs w:val="28"/>
          <w:lang w:eastAsia="ar-SA"/>
        </w:rPr>
        <w:t>__________________________________________, обратился __________ за предоставлением муниципальной услуги ________________________________________________________________________</w:t>
      </w:r>
    </w:p>
    <w:p w:rsidR="00DA40F0" w:rsidRPr="00C31397" w:rsidRDefault="00DA40F0" w:rsidP="00DA40F0">
      <w:pPr>
        <w:suppressAutoHyphens/>
        <w:spacing w:before="280" w:after="280"/>
        <w:rPr>
          <w:sz w:val="28"/>
          <w:szCs w:val="28"/>
          <w:lang w:eastAsia="ar-SA"/>
        </w:rPr>
      </w:pPr>
      <w:r w:rsidRPr="00C31397">
        <w:rPr>
          <w:sz w:val="28"/>
          <w:szCs w:val="28"/>
          <w:lang w:eastAsia="ar-SA"/>
        </w:rPr>
        <w:t>________________________________________________________________________</w:t>
      </w:r>
    </w:p>
    <w:p w:rsidR="00DA40F0" w:rsidRPr="00C31397" w:rsidRDefault="00DA40F0" w:rsidP="00DA40F0">
      <w:pPr>
        <w:suppressAutoHyphens/>
        <w:spacing w:before="280" w:after="280"/>
        <w:rPr>
          <w:sz w:val="28"/>
          <w:szCs w:val="28"/>
          <w:lang w:eastAsia="ar-SA"/>
        </w:rPr>
      </w:pPr>
      <w:r w:rsidRPr="00C31397">
        <w:rPr>
          <w:sz w:val="28"/>
          <w:szCs w:val="28"/>
          <w:lang w:eastAsia="ar-SA"/>
        </w:rPr>
        <w:t>Заявление о предоставлении муниципальной услуги принято «____»________20___г., зарегистрировано № _____.</w:t>
      </w:r>
    </w:p>
    <w:p w:rsidR="00DA40F0" w:rsidRPr="00C31397" w:rsidRDefault="00DA40F0" w:rsidP="00DA40F0">
      <w:pPr>
        <w:suppressAutoHyphens/>
        <w:spacing w:before="280" w:after="280"/>
        <w:rPr>
          <w:sz w:val="28"/>
          <w:szCs w:val="28"/>
          <w:lang w:eastAsia="ar-SA"/>
        </w:rPr>
      </w:pPr>
      <w:r w:rsidRPr="00C31397">
        <w:rPr>
          <w:sz w:val="28"/>
          <w:szCs w:val="28"/>
          <w:lang w:eastAsia="ar-SA"/>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C31397">
        <w:rPr>
          <w:sz w:val="28"/>
          <w:szCs w:val="28"/>
          <w:lang w:eastAsia="ar-SA"/>
        </w:rPr>
        <w:t>с</w:t>
      </w:r>
      <w:proofErr w:type="gramEnd"/>
      <w:r w:rsidRPr="00C31397">
        <w:rPr>
          <w:sz w:val="28"/>
          <w:szCs w:val="28"/>
          <w:lang w:eastAsia="ar-SA"/>
        </w:rPr>
        <w:t xml:space="preserve"> _______________</w:t>
      </w:r>
    </w:p>
    <w:p w:rsidR="00DA40F0" w:rsidRPr="00C31397" w:rsidRDefault="00DA40F0" w:rsidP="00DA40F0">
      <w:pPr>
        <w:suppressAutoHyphens/>
        <w:spacing w:before="280" w:after="280"/>
        <w:rPr>
          <w:sz w:val="28"/>
          <w:szCs w:val="28"/>
          <w:lang w:eastAsia="ar-SA"/>
        </w:rPr>
      </w:pPr>
      <w:r w:rsidRPr="00C31397">
        <w:rPr>
          <w:sz w:val="28"/>
          <w:szCs w:val="28"/>
          <w:lang w:eastAsia="ar-SA"/>
        </w:rPr>
        <w:t>_________________________________________________________________________________</w:t>
      </w:r>
    </w:p>
    <w:p w:rsidR="00DA40F0" w:rsidRPr="00C31397" w:rsidRDefault="00DA40F0" w:rsidP="00DA40F0">
      <w:pPr>
        <w:suppressAutoHyphens/>
        <w:spacing w:before="280" w:after="280"/>
        <w:rPr>
          <w:sz w:val="28"/>
          <w:szCs w:val="28"/>
          <w:lang w:eastAsia="ar-SA"/>
        </w:rPr>
      </w:pPr>
      <w:r w:rsidRPr="00C31397">
        <w:rPr>
          <w:sz w:val="28"/>
          <w:szCs w:val="28"/>
          <w:lang w:eastAsia="ar-SA"/>
        </w:rPr>
        <w:t xml:space="preserve">             (причина отказа в назначении </w:t>
      </w:r>
      <w:proofErr w:type="gramStart"/>
      <w:r w:rsidRPr="00C31397">
        <w:rPr>
          <w:sz w:val="28"/>
          <w:szCs w:val="28"/>
          <w:lang w:eastAsia="ar-SA"/>
        </w:rPr>
        <w:t>с</w:t>
      </w:r>
      <w:proofErr w:type="gramEnd"/>
      <w:r w:rsidRPr="00C31397">
        <w:rPr>
          <w:sz w:val="28"/>
          <w:szCs w:val="28"/>
          <w:lang w:eastAsia="ar-SA"/>
        </w:rPr>
        <w:t xml:space="preserve"> ссылкой на действующее законодательство).</w:t>
      </w:r>
    </w:p>
    <w:p w:rsidR="00DA40F0" w:rsidRPr="00C31397" w:rsidRDefault="00DA40F0" w:rsidP="00DA40F0">
      <w:pPr>
        <w:suppressAutoHyphens/>
        <w:spacing w:before="280" w:after="280"/>
        <w:rPr>
          <w:sz w:val="28"/>
          <w:szCs w:val="28"/>
          <w:lang w:eastAsia="ar-SA"/>
        </w:rPr>
      </w:pPr>
      <w:r w:rsidRPr="00C31397">
        <w:rPr>
          <w:sz w:val="28"/>
          <w:szCs w:val="28"/>
          <w:lang w:eastAsia="ar-SA"/>
        </w:rPr>
        <w:t xml:space="preserve">Подпись руководителя </w:t>
      </w:r>
    </w:p>
    <w:p w:rsidR="00DA40F0" w:rsidRPr="00C31397" w:rsidRDefault="00DA40F0" w:rsidP="00DA40F0">
      <w:pPr>
        <w:suppressAutoHyphens/>
        <w:spacing w:before="280" w:after="280"/>
        <w:rPr>
          <w:sz w:val="28"/>
          <w:szCs w:val="28"/>
          <w:lang w:eastAsia="ar-SA"/>
        </w:rPr>
      </w:pPr>
      <w:r w:rsidRPr="00C31397">
        <w:rPr>
          <w:sz w:val="28"/>
          <w:szCs w:val="28"/>
          <w:lang w:eastAsia="ar-SA"/>
        </w:rPr>
        <w:t>Работник _______________</w:t>
      </w:r>
    </w:p>
    <w:p w:rsidR="00DA40F0" w:rsidRPr="00C31397" w:rsidRDefault="00DA40F0" w:rsidP="00DA40F0">
      <w:pPr>
        <w:suppressAutoHyphens/>
        <w:spacing w:before="280" w:after="280"/>
        <w:rPr>
          <w:sz w:val="28"/>
          <w:szCs w:val="28"/>
          <w:lang w:eastAsia="ar-SA"/>
        </w:rPr>
      </w:pPr>
      <w:r w:rsidRPr="00C31397">
        <w:rPr>
          <w:sz w:val="28"/>
          <w:szCs w:val="28"/>
          <w:lang w:eastAsia="ar-SA"/>
        </w:rPr>
        <w:t>Телефон ________________</w:t>
      </w:r>
    </w:p>
    <w:p w:rsidR="00DA40F0" w:rsidRPr="00C31397" w:rsidRDefault="00DA40F0" w:rsidP="00DA40F0">
      <w:pPr>
        <w:suppressAutoHyphens/>
        <w:spacing w:before="280" w:after="280"/>
        <w:rPr>
          <w:sz w:val="28"/>
          <w:szCs w:val="28"/>
          <w:lang w:eastAsia="ar-SA"/>
        </w:rPr>
      </w:pPr>
      <w:r w:rsidRPr="00C31397">
        <w:rPr>
          <w:sz w:val="28"/>
          <w:szCs w:val="28"/>
          <w:lang w:eastAsia="ar-SA"/>
        </w:rPr>
        <w:lastRenderedPageBreak/>
        <w:t>Экземпляр решения получил</w:t>
      </w:r>
      <w:proofErr w:type="gramStart"/>
      <w:r w:rsidRPr="00C31397">
        <w:rPr>
          <w:sz w:val="28"/>
          <w:szCs w:val="28"/>
          <w:lang w:eastAsia="ar-SA"/>
        </w:rPr>
        <w:t>: ______________(_________________________)</w:t>
      </w:r>
      <w:proofErr w:type="gramEnd"/>
    </w:p>
    <w:p w:rsidR="00DA40F0" w:rsidRPr="00C31397" w:rsidRDefault="00DA40F0" w:rsidP="00DA40F0">
      <w:pPr>
        <w:suppressAutoHyphens/>
        <w:spacing w:before="280" w:after="280"/>
        <w:rPr>
          <w:sz w:val="28"/>
          <w:szCs w:val="28"/>
          <w:lang w:eastAsia="ar-SA"/>
        </w:rPr>
      </w:pPr>
      <w:r w:rsidRPr="00C31397">
        <w:rPr>
          <w:sz w:val="28"/>
          <w:szCs w:val="28"/>
          <w:lang w:eastAsia="ar-SA"/>
        </w:rPr>
        <w:t>                                                        подпись                             расшифровка подписи</w:t>
      </w:r>
    </w:p>
    <w:p w:rsidR="00DA40F0" w:rsidRPr="00C31397" w:rsidRDefault="00DA40F0" w:rsidP="00DA40F0">
      <w:pPr>
        <w:suppressAutoHyphens/>
        <w:spacing w:before="280" w:after="280"/>
        <w:rPr>
          <w:sz w:val="28"/>
          <w:szCs w:val="28"/>
          <w:lang w:eastAsia="ar-SA"/>
        </w:rPr>
      </w:pPr>
      <w:r w:rsidRPr="00C31397">
        <w:rPr>
          <w:sz w:val="28"/>
          <w:szCs w:val="28"/>
          <w:lang w:eastAsia="ar-SA"/>
        </w:rPr>
        <w:t>_________________________________________________________________________________</w:t>
      </w:r>
    </w:p>
    <w:p w:rsidR="00DA40F0" w:rsidRPr="00C31397" w:rsidRDefault="00DA40F0" w:rsidP="00DA40F0">
      <w:pPr>
        <w:suppressAutoHyphens/>
        <w:spacing w:before="280" w:after="280"/>
        <w:rPr>
          <w:sz w:val="28"/>
          <w:szCs w:val="28"/>
          <w:lang w:eastAsia="ar-SA"/>
        </w:rPr>
      </w:pPr>
      <w:proofErr w:type="gramStart"/>
      <w:r w:rsidRPr="00C31397">
        <w:rPr>
          <w:sz w:val="28"/>
          <w:szCs w:val="28"/>
          <w:lang w:eastAsia="ar-SA"/>
        </w:rPr>
        <w:t>(номер и дата доверенности или иного документа, подтверждающего полномочия представителя (в случае получения решения представителем заявителя) </w:t>
      </w:r>
      <w:proofErr w:type="gramEnd"/>
    </w:p>
    <w:p w:rsidR="00DA40F0" w:rsidRPr="00C31397" w:rsidRDefault="00DA40F0" w:rsidP="00DA40F0">
      <w:pPr>
        <w:suppressAutoHyphens/>
        <w:spacing w:before="280" w:after="280"/>
        <w:rPr>
          <w:sz w:val="28"/>
          <w:szCs w:val="28"/>
          <w:lang w:eastAsia="ar-SA"/>
        </w:rPr>
      </w:pPr>
      <w:r w:rsidRPr="00C31397">
        <w:rPr>
          <w:sz w:val="28"/>
          <w:szCs w:val="28"/>
          <w:lang w:eastAsia="ar-SA"/>
        </w:rPr>
        <w:t>«____» ___________ 20 _____ г.</w:t>
      </w:r>
    </w:p>
    <w:p w:rsidR="00DA40F0" w:rsidRPr="00C31397" w:rsidRDefault="00DA40F0" w:rsidP="00DA40F0">
      <w:pPr>
        <w:suppressAutoHyphens/>
        <w:spacing w:before="280" w:after="280"/>
        <w:rPr>
          <w:sz w:val="28"/>
          <w:szCs w:val="28"/>
          <w:lang w:eastAsia="ar-SA"/>
        </w:rPr>
      </w:pPr>
      <w:r w:rsidRPr="00C31397">
        <w:rPr>
          <w:sz w:val="28"/>
          <w:szCs w:val="28"/>
          <w:lang w:eastAsia="ar-SA"/>
        </w:rPr>
        <w:t>(дата получения решения) </w:t>
      </w:r>
    </w:p>
    <w:p w:rsidR="00DA40F0" w:rsidRPr="00C31397" w:rsidRDefault="00DA40F0" w:rsidP="00DA40F0">
      <w:pPr>
        <w:suppressAutoHyphens/>
        <w:spacing w:before="280" w:after="280"/>
        <w:rPr>
          <w:sz w:val="28"/>
          <w:szCs w:val="28"/>
          <w:lang w:eastAsia="ar-SA"/>
        </w:rPr>
      </w:pPr>
      <w:r w:rsidRPr="00C31397">
        <w:rPr>
          <w:sz w:val="28"/>
          <w:szCs w:val="28"/>
          <w:lang w:eastAsia="ar-SA"/>
        </w:rPr>
        <w:t xml:space="preserve">В случае отправки уведомления  посредством почтовой связи, к </w:t>
      </w:r>
      <w:proofErr w:type="gramStart"/>
      <w:r w:rsidRPr="00C31397">
        <w:rPr>
          <w:sz w:val="28"/>
          <w:szCs w:val="28"/>
          <w:lang w:eastAsia="ar-SA"/>
        </w:rPr>
        <w:t>копии уведомления, хранящейся в отделе земельных и имущественных отношений прикладывается</w:t>
      </w:r>
      <w:proofErr w:type="gramEnd"/>
      <w:r w:rsidRPr="00C31397">
        <w:rPr>
          <w:sz w:val="28"/>
          <w:szCs w:val="28"/>
          <w:lang w:eastAsia="ar-SA"/>
        </w:rPr>
        <w:t xml:space="preserve"> почтовая квитанция об отправке.  </w:t>
      </w:r>
    </w:p>
    <w:p w:rsidR="0065161E" w:rsidRDefault="0065161E"/>
    <w:sectPr w:rsidR="0065161E" w:rsidSect="00651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DA40F0"/>
    <w:rsid w:val="00187900"/>
    <w:rsid w:val="00222C81"/>
    <w:rsid w:val="00290AFB"/>
    <w:rsid w:val="003E7F09"/>
    <w:rsid w:val="0048445F"/>
    <w:rsid w:val="00570E4E"/>
    <w:rsid w:val="005B500D"/>
    <w:rsid w:val="0065161E"/>
    <w:rsid w:val="00A22AAF"/>
    <w:rsid w:val="00BC1377"/>
    <w:rsid w:val="00D71C59"/>
    <w:rsid w:val="00DA40F0"/>
    <w:rsid w:val="00DF300A"/>
    <w:rsid w:val="00DF59E4"/>
    <w:rsid w:val="00E1531A"/>
    <w:rsid w:val="00FA6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DA40F0"/>
    <w:pPr>
      <w:jc w:val="center"/>
    </w:pPr>
    <w:rPr>
      <w:sz w:val="28"/>
      <w:szCs w:val="28"/>
    </w:rPr>
  </w:style>
  <w:style w:type="character" w:customStyle="1" w:styleId="a4">
    <w:name w:val="Название Знак"/>
    <w:basedOn w:val="a0"/>
    <w:link w:val="a3"/>
    <w:uiPriority w:val="10"/>
    <w:rsid w:val="00DA40F0"/>
    <w:rPr>
      <w:rFonts w:ascii="Times New Roman" w:eastAsia="Times New Roman" w:hAnsi="Times New Roman" w:cs="Times New Roman"/>
      <w:sz w:val="28"/>
      <w:szCs w:val="28"/>
      <w:lang w:eastAsia="ru-RU"/>
    </w:rPr>
  </w:style>
  <w:style w:type="paragraph" w:styleId="a5">
    <w:name w:val="Body Text"/>
    <w:basedOn w:val="a"/>
    <w:link w:val="a6"/>
    <w:uiPriority w:val="99"/>
    <w:rsid w:val="00DA40F0"/>
    <w:pPr>
      <w:jc w:val="both"/>
    </w:pPr>
    <w:rPr>
      <w:sz w:val="28"/>
    </w:rPr>
  </w:style>
  <w:style w:type="character" w:customStyle="1" w:styleId="a6">
    <w:name w:val="Основной текст Знак"/>
    <w:basedOn w:val="a0"/>
    <w:link w:val="a5"/>
    <w:uiPriority w:val="99"/>
    <w:rsid w:val="00DA40F0"/>
    <w:rPr>
      <w:rFonts w:ascii="Times New Roman" w:eastAsia="Times New Roman" w:hAnsi="Times New Roman" w:cs="Times New Roman"/>
      <w:sz w:val="28"/>
      <w:szCs w:val="24"/>
      <w:lang w:eastAsia="ru-RU"/>
    </w:rPr>
  </w:style>
  <w:style w:type="character" w:styleId="a7">
    <w:name w:val="Hyperlink"/>
    <w:basedOn w:val="a0"/>
    <w:uiPriority w:val="99"/>
    <w:rsid w:val="00DA40F0"/>
    <w:rPr>
      <w:rFonts w:cs="Times New Roman"/>
      <w:color w:val="0000FF"/>
      <w:u w:val="single"/>
    </w:rPr>
  </w:style>
  <w:style w:type="paragraph" w:customStyle="1" w:styleId="ConsPlusNonformat">
    <w:name w:val="ConsPlusNonformat"/>
    <w:rsid w:val="00DA40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DA40F0"/>
    <w:pPr>
      <w:spacing w:after="0" w:line="240" w:lineRule="auto"/>
    </w:pPr>
    <w:rPr>
      <w:rFonts w:ascii="Calibri" w:eastAsia="Times New Roman" w:hAnsi="Calibri" w:cs="Times New Roman"/>
      <w:lang w:eastAsia="ru-RU"/>
    </w:rPr>
  </w:style>
  <w:style w:type="character" w:customStyle="1" w:styleId="fontstyle35">
    <w:name w:val="fontstyle35"/>
    <w:basedOn w:val="a0"/>
    <w:rsid w:val="00DA40F0"/>
    <w:rPr>
      <w:rFonts w:cs="Times New Roman"/>
    </w:rPr>
  </w:style>
  <w:style w:type="paragraph" w:styleId="a9">
    <w:name w:val="Normal (Web)"/>
    <w:basedOn w:val="a"/>
    <w:uiPriority w:val="99"/>
    <w:unhideWhenUsed/>
    <w:rsid w:val="00DA40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5BEBE1E2AE36E197C10AFC8C3D0008E4DE5EFA9603B143829FC1C9E7115FFBC8AD8E9795B5785vFV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1F5BEBE1E2AE36E197C10AFC8C3D0008E4DE4E7A5683B143829FC1C9E7115FFBC8AD8E9795B548BvFV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1F5BEBE1E2AE36E197C10AFC8C3D0008E4DE4EFAB6C3B143829FC1C9Ev7V1I" TargetMode="External"/><Relationship Id="rId11" Type="http://schemas.openxmlformats.org/officeDocument/2006/relationships/hyperlink" Target="http://ivo.garant.ru/" TargetMode="External"/><Relationship Id="rId5" Type="http://schemas.openxmlformats.org/officeDocument/2006/relationships/hyperlink" Target="consultantplus://offline/ref=D1F5BEBE1E2AE36E197C10AFC8C3D0008E4DE4E6AC613B143829FC1C9E7115FFBC8AD8E97Av5VEI" TargetMode="External"/><Relationship Id="rId10" Type="http://schemas.openxmlformats.org/officeDocument/2006/relationships/hyperlink" Target="consultantplus://offline/ref=D1F5BEBE1E2AE36E197C10AFC8C3D0008E41E3ECA9603B143829FC1C9E7115FFBC8AD8E9795B5582vFV8I" TargetMode="External"/><Relationship Id="rId4" Type="http://schemas.openxmlformats.org/officeDocument/2006/relationships/webSettings" Target="webSettings.xml"/><Relationship Id="rId9" Type="http://schemas.openxmlformats.org/officeDocument/2006/relationships/hyperlink" Target="consultantplus://offline/ref=D1F5BEBE1E2AE36E197C10AFC8C3D0008E4DE4E7A4613B143829FC1C9Ev7V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CD6E-A944-4E9B-9D48-34907B2A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12073</Words>
  <Characters>68817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2018-09-03T05:07:00Z</cp:lastPrinted>
  <dcterms:created xsi:type="dcterms:W3CDTF">2018-08-08T10:06:00Z</dcterms:created>
  <dcterms:modified xsi:type="dcterms:W3CDTF">2018-09-03T05:09:00Z</dcterms:modified>
</cp:coreProperties>
</file>