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037EE" w:rsidRDefault="005517A2" w:rsidP="0014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440D0" w:rsidRPr="00144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440D0" w:rsidRPr="001440D0">
        <w:rPr>
          <w:rFonts w:ascii="Times New Roman" w:hAnsi="Times New Roman" w:cs="Times New Roman"/>
          <w:sz w:val="28"/>
          <w:szCs w:val="28"/>
        </w:rPr>
        <w:t xml:space="preserve"> реестре должностей муниципальной</w:t>
      </w:r>
      <w:r w:rsidR="001440D0">
        <w:rPr>
          <w:rFonts w:ascii="Times New Roman" w:hAnsi="Times New Roman" w:cs="Times New Roman"/>
          <w:sz w:val="28"/>
          <w:szCs w:val="28"/>
        </w:rPr>
        <w:t xml:space="preserve"> </w:t>
      </w:r>
      <w:r w:rsidR="001440D0" w:rsidRPr="001440D0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1440D0" w:rsidRPr="001440D0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1440D0" w:rsidRPr="001440D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:rsidR="002037EE" w:rsidRDefault="005517A2" w:rsidP="00EB4CB1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ст.6 Федерального закона от 25.12.2008 №273-ФЗ «О противодействии ко</w:t>
      </w:r>
      <w:r w:rsidR="00A83F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 Собрания депутатов </w:t>
      </w:r>
      <w:r w:rsidR="00A83F2C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и их проектов  был рассмотрен проект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40D0" w:rsidRPr="001440D0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1440D0">
        <w:rPr>
          <w:rFonts w:ascii="Times New Roman" w:hAnsi="Times New Roman" w:cs="Times New Roman"/>
          <w:sz w:val="28"/>
          <w:szCs w:val="28"/>
        </w:rPr>
        <w:t xml:space="preserve"> </w:t>
      </w:r>
      <w:r w:rsidR="001440D0" w:rsidRPr="001440D0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1440D0" w:rsidRPr="001440D0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1440D0" w:rsidRPr="001440D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7EE" w:rsidRDefault="005517A2" w:rsidP="00EB4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 в представленном проекте  </w:t>
      </w:r>
      <w:r w:rsidR="005E7C6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440D0" w:rsidRPr="001440D0">
        <w:rPr>
          <w:rFonts w:ascii="Times New Roman" w:hAnsi="Times New Roman" w:cs="Times New Roman"/>
          <w:sz w:val="28"/>
          <w:szCs w:val="28"/>
        </w:rPr>
        <w:t>О реестре должностей муниципальной</w:t>
      </w:r>
      <w:r w:rsidR="001440D0">
        <w:rPr>
          <w:rFonts w:ascii="Times New Roman" w:hAnsi="Times New Roman" w:cs="Times New Roman"/>
          <w:sz w:val="28"/>
          <w:szCs w:val="28"/>
        </w:rPr>
        <w:t xml:space="preserve"> </w:t>
      </w:r>
      <w:r w:rsidR="001440D0" w:rsidRPr="001440D0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1440D0" w:rsidRPr="001440D0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="001440D0" w:rsidRPr="001440D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5E7C6E">
        <w:rPr>
          <w:rFonts w:ascii="Times New Roman" w:hAnsi="Times New Roman" w:cs="Times New Roman"/>
          <w:sz w:val="28"/>
          <w:szCs w:val="28"/>
        </w:rPr>
        <w:t>________    Е.А.Кривошеева     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27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:rsidR="002037EE" w:rsidRDefault="002037EE">
      <w:pPr>
        <w:rPr>
          <w:sz w:val="20"/>
          <w:szCs w:val="20"/>
        </w:rPr>
      </w:pPr>
    </w:p>
    <w:p w:rsidR="002037EE" w:rsidRDefault="002037EE"/>
    <w:sectPr w:rsidR="002037EE" w:rsidSect="003219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EE"/>
    <w:rsid w:val="001440D0"/>
    <w:rsid w:val="002037EE"/>
    <w:rsid w:val="00251812"/>
    <w:rsid w:val="00321985"/>
    <w:rsid w:val="005517A2"/>
    <w:rsid w:val="005E7C6E"/>
    <w:rsid w:val="00705AE1"/>
    <w:rsid w:val="00927C87"/>
    <w:rsid w:val="00936EE0"/>
    <w:rsid w:val="00A83F2C"/>
    <w:rsid w:val="00EB4CB1"/>
    <w:rsid w:val="00F9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219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21985"/>
    <w:pPr>
      <w:spacing w:after="140"/>
    </w:pPr>
  </w:style>
  <w:style w:type="paragraph" w:styleId="a5">
    <w:name w:val="List"/>
    <w:basedOn w:val="a4"/>
    <w:rsid w:val="00321985"/>
    <w:rPr>
      <w:rFonts w:cs="Lucida Sans"/>
    </w:rPr>
  </w:style>
  <w:style w:type="paragraph" w:styleId="a6">
    <w:name w:val="caption"/>
    <w:basedOn w:val="a"/>
    <w:qFormat/>
    <w:rsid w:val="003219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21985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Asus</cp:lastModifiedBy>
  <cp:revision>11</cp:revision>
  <cp:lastPrinted>2019-11-07T13:12:00Z</cp:lastPrinted>
  <dcterms:created xsi:type="dcterms:W3CDTF">2019-09-11T07:31:00Z</dcterms:created>
  <dcterms:modified xsi:type="dcterms:W3CDTF">2022-01-11T10:52:00Z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